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45493" w14:textId="44A17433" w:rsidR="00AE4DD9" w:rsidRPr="00C7527E" w:rsidRDefault="00AE4DD9" w:rsidP="00AE4DD9">
      <w:pPr>
        <w:rPr>
          <w:rFonts w:ascii="Calibri" w:hAnsi="Calibri"/>
          <w:b/>
          <w:bCs/>
          <w:spacing w:val="20"/>
        </w:rPr>
      </w:pPr>
      <w:bookmarkStart w:id="0" w:name="_GoBack"/>
      <w:bookmarkEnd w:id="0"/>
      <w:r>
        <w:rPr>
          <w:rFonts w:ascii="Calibri" w:hAnsi="Calibri"/>
          <w:b/>
          <w:bCs/>
          <w:spacing w:val="20"/>
        </w:rPr>
        <w:t>Learning Activity 3D</w:t>
      </w:r>
      <w:r w:rsidRPr="00C7527E">
        <w:rPr>
          <w:rFonts w:ascii="Calibri" w:hAnsi="Calibri"/>
          <w:b/>
          <w:bCs/>
          <w:spacing w:val="20"/>
        </w:rPr>
        <w:t xml:space="preserve">: </w:t>
      </w:r>
      <w:r>
        <w:rPr>
          <w:rFonts w:ascii="Calibri" w:hAnsi="Calibri"/>
          <w:b/>
          <w:bCs/>
          <w:spacing w:val="20"/>
        </w:rPr>
        <w:t>ORGANELLE STRUCTURE AND FUNCTION</w:t>
      </w:r>
    </w:p>
    <w:p w14:paraId="00C0D9F3" w14:textId="77777777" w:rsidR="000E1270" w:rsidRDefault="000E1270" w:rsidP="000E1270"/>
    <w:tbl>
      <w:tblPr>
        <w:tblStyle w:val="TableGrid"/>
        <w:tblW w:w="5000" w:type="pct"/>
        <w:jc w:val="center"/>
        <w:tblLook w:val="00A0" w:firstRow="1" w:lastRow="0" w:firstColumn="1" w:lastColumn="0" w:noHBand="0" w:noVBand="0"/>
      </w:tblPr>
      <w:tblGrid>
        <w:gridCol w:w="4868"/>
        <w:gridCol w:w="1996"/>
        <w:gridCol w:w="1766"/>
      </w:tblGrid>
      <w:tr w:rsidR="0050341B" w:rsidRPr="00A510F2" w14:paraId="03B254AD" w14:textId="77777777" w:rsidTr="000E1270">
        <w:trPr>
          <w:trHeight w:val="432"/>
          <w:tblHeader/>
          <w:jc w:val="center"/>
        </w:trPr>
        <w:tc>
          <w:tcPr>
            <w:tcW w:w="5436" w:type="dxa"/>
            <w:tcBorders>
              <w:bottom w:val="single" w:sz="4" w:space="0" w:color="auto"/>
            </w:tcBorders>
            <w:vAlign w:val="center"/>
          </w:tcPr>
          <w:p w14:paraId="0175EC2A" w14:textId="77777777" w:rsidR="0050341B" w:rsidRPr="00A510F2" w:rsidRDefault="0050341B" w:rsidP="0050341B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A510F2">
              <w:rPr>
                <w:rFonts w:asciiTheme="majorHAnsi" w:hAnsiTheme="majorHAnsi"/>
                <w:b/>
                <w:sz w:val="22"/>
              </w:rPr>
              <w:t>ORGANELLE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vAlign w:val="center"/>
          </w:tcPr>
          <w:p w14:paraId="23F1B32B" w14:textId="77777777" w:rsidR="0050341B" w:rsidRPr="00A510F2" w:rsidRDefault="0050341B" w:rsidP="0050341B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A510F2">
              <w:rPr>
                <w:rFonts w:asciiTheme="majorHAnsi" w:hAnsiTheme="majorHAnsi"/>
                <w:b/>
                <w:sz w:val="22"/>
              </w:rPr>
              <w:t>STRUCTURE</w:t>
            </w:r>
          </w:p>
        </w:tc>
        <w:tc>
          <w:tcPr>
            <w:tcW w:w="4060" w:type="dxa"/>
            <w:tcBorders>
              <w:bottom w:val="single" w:sz="4" w:space="0" w:color="auto"/>
            </w:tcBorders>
            <w:vAlign w:val="center"/>
          </w:tcPr>
          <w:p w14:paraId="0A734889" w14:textId="77777777" w:rsidR="0050341B" w:rsidRPr="00A510F2" w:rsidRDefault="0050341B" w:rsidP="0050341B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A510F2">
              <w:rPr>
                <w:rFonts w:asciiTheme="majorHAnsi" w:hAnsiTheme="majorHAnsi"/>
                <w:b/>
                <w:sz w:val="22"/>
              </w:rPr>
              <w:t>FUNCTION</w:t>
            </w:r>
          </w:p>
        </w:tc>
      </w:tr>
      <w:tr w:rsidR="0095297F" w:rsidRPr="00A510F2" w14:paraId="69874A6B" w14:textId="77777777" w:rsidTr="0095297F">
        <w:trPr>
          <w:jc w:val="center"/>
        </w:trPr>
        <w:tc>
          <w:tcPr>
            <w:tcW w:w="5436" w:type="dxa"/>
            <w:vMerge w:val="restart"/>
            <w:shd w:val="clear" w:color="auto" w:fill="auto"/>
            <w:vAlign w:val="center"/>
          </w:tcPr>
          <w:p w14:paraId="11B0C839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45FDEB6D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CYTOSKELETON</w:t>
            </w:r>
          </w:p>
          <w:p w14:paraId="393DA1B2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314988B6" w14:textId="77D350EA" w:rsidR="0095297F" w:rsidRP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inline distT="0" distB="0" distL="0" distR="0" wp14:anchorId="639260B6" wp14:editId="019507E7">
                  <wp:extent cx="1723921" cy="2770700"/>
                  <wp:effectExtent l="0" t="0" r="3810" b="0"/>
                  <wp:docPr id="8" name="Picture 8" descr="Macintosh HD:Users:cheryl:Documents:BCIT courses:6 credit A&amp;P:Tortora Resources:ch03 cytology:unlabelled jpeg:pap14_fig_03_15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heryl:Documents:BCIT courses:6 credit A&amp;P:Tortora Resources:ch03 cytology:unlabelled jpeg:pap14_fig_03_15_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9" r="41216"/>
                          <a:stretch/>
                        </pic:blipFill>
                        <pic:spPr bwMode="auto">
                          <a:xfrm>
                            <a:off x="0" y="0"/>
                            <a:ext cx="1723921" cy="277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auto" w:fill="auto"/>
          </w:tcPr>
          <w:p w14:paraId="4D5CDDF7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MICROFILAMENTS</w:t>
            </w:r>
          </w:p>
          <w:p w14:paraId="7EBC3DA5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1695E458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0F65D21F" w14:textId="77777777" w:rsidR="0095297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503AB40C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6D0E831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60C7BC15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</w:tc>
      </w:tr>
      <w:tr w:rsidR="0095297F" w:rsidRPr="00A510F2" w14:paraId="65A2B3B7" w14:textId="77777777" w:rsidTr="0095297F">
        <w:trPr>
          <w:jc w:val="center"/>
        </w:trPr>
        <w:tc>
          <w:tcPr>
            <w:tcW w:w="5436" w:type="dxa"/>
            <w:vMerge/>
            <w:shd w:val="clear" w:color="auto" w:fill="auto"/>
            <w:vAlign w:val="center"/>
          </w:tcPr>
          <w:p w14:paraId="78F7E2FB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771A0074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INTERMEDIATE FILAMENTS</w:t>
            </w:r>
          </w:p>
          <w:p w14:paraId="3B906903" w14:textId="77777777" w:rsidR="0095297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2E197022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20EF8C3D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20E3C95E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58CBAA3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184D397A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</w:tc>
      </w:tr>
      <w:tr w:rsidR="0095297F" w:rsidRPr="00A510F2" w14:paraId="6A2600EA" w14:textId="77777777" w:rsidTr="0095297F">
        <w:trPr>
          <w:jc w:val="center"/>
        </w:trPr>
        <w:tc>
          <w:tcPr>
            <w:tcW w:w="5436" w:type="dxa"/>
            <w:vMerge/>
            <w:shd w:val="clear" w:color="auto" w:fill="auto"/>
            <w:vAlign w:val="center"/>
          </w:tcPr>
          <w:p w14:paraId="0AD0D7A0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5DB0E061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MICROTUBULES</w:t>
            </w:r>
          </w:p>
          <w:p w14:paraId="659CE325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4EC2F096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279484C8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08ECD2C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005F7C08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</w:tc>
      </w:tr>
      <w:tr w:rsidR="0095297F" w:rsidRPr="00A510F2" w14:paraId="44B5D066" w14:textId="77777777" w:rsidTr="0095297F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65B16EA1" w14:textId="77777777" w:rsidR="0095297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62EDF904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RIBOSOMES</w:t>
            </w:r>
          </w:p>
          <w:p w14:paraId="5E77092F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17A83E26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2C64E4C3" w14:textId="77777777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35A8E615" w14:textId="2318A5A8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05B92B61" w14:textId="7F95AAD5" w:rsidR="0095297F" w:rsidRPr="000D41BF" w:rsidRDefault="0095297F" w:rsidP="0095297F">
            <w:pPr>
              <w:rPr>
                <w:rFonts w:asciiTheme="majorHAnsi" w:hAnsiTheme="majorHAnsi"/>
                <w:b/>
                <w:sz w:val="22"/>
              </w:rPr>
            </w:pPr>
          </w:p>
          <w:p w14:paraId="75C73F4C" w14:textId="0397E01F" w:rsidR="0095297F" w:rsidRDefault="0095297F" w:rsidP="0050341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93334D7" wp14:editId="1755AEA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-506730</wp:posOffset>
                  </wp:positionV>
                  <wp:extent cx="2503805" cy="1004570"/>
                  <wp:effectExtent l="0" t="0" r="10795" b="11430"/>
                  <wp:wrapSquare wrapText="bothSides"/>
                  <wp:docPr id="2" name="Picture 2" descr="Macintosh HD:Users:cheryl:Documents:BCIT courses:6 credit A&amp;P:Tortora Resources:ch03 cytology:unlabelled jpeg:pap14_fig_03_18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eryl:Documents:BCIT courses:6 credit A&amp;P:Tortora Resources:ch03 cytology:unlabelled jpeg:pap14_fig_03_18_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0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  <w:shd w:val="clear" w:color="auto" w:fill="auto"/>
          </w:tcPr>
          <w:p w14:paraId="77D42C9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21BF5893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</w:tc>
      </w:tr>
      <w:tr w:rsidR="0095297F" w:rsidRPr="00A510F2" w14:paraId="5C7263A5" w14:textId="77777777" w:rsidTr="000E1270">
        <w:trPr>
          <w:jc w:val="center"/>
        </w:trPr>
        <w:tc>
          <w:tcPr>
            <w:tcW w:w="5436" w:type="dxa"/>
            <w:vMerge w:val="restart"/>
            <w:shd w:val="clear" w:color="auto" w:fill="auto"/>
          </w:tcPr>
          <w:p w14:paraId="6B6722B6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EAB889A" w14:textId="77777777" w:rsidR="0095297F" w:rsidRPr="00D27709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D27709">
              <w:rPr>
                <w:rFonts w:asciiTheme="majorHAnsi" w:hAnsiTheme="majorHAnsi"/>
                <w:b/>
                <w:sz w:val="22"/>
              </w:rPr>
              <w:t>ENDOPLASMIC RETICULUM (ER)</w:t>
            </w:r>
          </w:p>
          <w:p w14:paraId="45A47481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1165CBE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1F0C3BB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anchor distT="0" distB="0" distL="114300" distR="114300" simplePos="0" relativeHeight="251669504" behindDoc="0" locked="0" layoutInCell="1" allowOverlap="1" wp14:anchorId="2C8C9F18" wp14:editId="29C029F2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173990</wp:posOffset>
                  </wp:positionV>
                  <wp:extent cx="2672715" cy="2879725"/>
                  <wp:effectExtent l="0" t="0" r="0" b="0"/>
                  <wp:wrapSquare wrapText="bothSides"/>
                  <wp:docPr id="3" name="Picture 3" descr="Macintosh HD:Users:cheryl:Documents:BCIT courses:6 credit A&amp;P:Tortora Resources:ch03 cytology:unlabelled jpeg:pap14_fig_03_19a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eryl:Documents:BCIT courses:6 credit A&amp;P:Tortora Resources:ch03 cytology:unlabelled jpeg:pap14_fig_03_19a_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91CD8C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3087744A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784FB3F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23A77ADA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B20C44D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317A645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1D529F47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05B52417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113629CD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5EE4DB9" w14:textId="77777777" w:rsidR="0095297F" w:rsidRPr="00A510F2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A510F2">
              <w:rPr>
                <w:rFonts w:asciiTheme="majorHAnsi" w:hAnsiTheme="majorHAnsi"/>
                <w:b/>
                <w:sz w:val="22"/>
              </w:rPr>
              <w:t>ROUGH ER (RER)</w:t>
            </w:r>
          </w:p>
          <w:p w14:paraId="0228B184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E2EB95E" w14:textId="77777777" w:rsidR="0095297F" w:rsidRPr="00A510F2" w:rsidRDefault="0095297F" w:rsidP="0050341B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 w:rsidRPr="00A510F2">
              <w:rPr>
                <w:rFonts w:asciiTheme="majorHAnsi" w:hAnsiTheme="majorHAnsi"/>
                <w:sz w:val="20"/>
              </w:rPr>
              <w:t>a network of folded membranes that form flat sacs arranged in parallel and connected by tubules</w:t>
            </w:r>
          </w:p>
          <w:p w14:paraId="118A2FA2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7D521438" w14:textId="77777777" w:rsidR="0095297F" w:rsidRPr="00A510F2" w:rsidRDefault="0095297F" w:rsidP="0050341B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 w:rsidRPr="00A510F2">
              <w:rPr>
                <w:rFonts w:asciiTheme="majorHAnsi" w:hAnsiTheme="majorHAnsi"/>
                <w:sz w:val="20"/>
              </w:rPr>
              <w:t>studded with ribosomes</w:t>
            </w:r>
          </w:p>
          <w:p w14:paraId="50DE954A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061215EC" w14:textId="77777777" w:rsidR="0095297F" w:rsidRPr="00A510F2" w:rsidRDefault="0095297F" w:rsidP="0050341B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</w:rPr>
            </w:pPr>
            <w:r w:rsidRPr="00A510F2">
              <w:rPr>
                <w:rFonts w:asciiTheme="majorHAnsi" w:hAnsiTheme="majorHAnsi"/>
                <w:sz w:val="20"/>
              </w:rPr>
              <w:t>continuous with the nuclear membrane</w:t>
            </w:r>
          </w:p>
          <w:p w14:paraId="7EDFB0A2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66883601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  <w:p w14:paraId="128CA7A5" w14:textId="77777777" w:rsidR="0095297F" w:rsidRPr="00A510F2" w:rsidRDefault="0095297F" w:rsidP="0050341B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hAnsiTheme="majorHAnsi"/>
                <w:sz w:val="20"/>
              </w:rPr>
              <w:t>processes (e.g. folds, combines)</w:t>
            </w:r>
            <w:r>
              <w:rPr>
                <w:rFonts w:asciiTheme="majorHAnsi" w:hAnsiTheme="majorHAnsi"/>
                <w:sz w:val="20"/>
              </w:rPr>
              <w:t xml:space="preserve"> and sorts</w:t>
            </w:r>
            <w:r w:rsidRPr="00A510F2">
              <w:rPr>
                <w:rFonts w:asciiTheme="majorHAnsi" w:hAnsiTheme="majorHAnsi"/>
                <w:sz w:val="20"/>
              </w:rPr>
              <w:t xml:space="preserve"> proteins synthesized by ribosomes</w:t>
            </w:r>
          </w:p>
          <w:p w14:paraId="39083245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  <w:p w14:paraId="0A7D45EE" w14:textId="77777777" w:rsidR="0095297F" w:rsidRPr="00A510F2" w:rsidRDefault="0095297F" w:rsidP="0050341B">
            <w:pPr>
              <w:numPr>
                <w:ilvl w:val="0"/>
                <w:numId w:val="2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hAnsiTheme="majorHAnsi"/>
                <w:sz w:val="20"/>
              </w:rPr>
              <w:t>proteins are destined to leave the cell via the Golgi apparatus</w:t>
            </w:r>
            <w:r>
              <w:rPr>
                <w:rFonts w:asciiTheme="majorHAnsi" w:hAnsiTheme="majorHAnsi"/>
                <w:sz w:val="20"/>
              </w:rPr>
              <w:t xml:space="preserve"> or are incorporated into the plasma membrane</w:t>
            </w:r>
          </w:p>
          <w:p w14:paraId="02F06C2B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23C0BEB5" w14:textId="77777777" w:rsidTr="000E1270">
        <w:trPr>
          <w:jc w:val="center"/>
        </w:trPr>
        <w:tc>
          <w:tcPr>
            <w:tcW w:w="5436" w:type="dxa"/>
            <w:vMerge/>
            <w:shd w:val="clear" w:color="auto" w:fill="auto"/>
            <w:vAlign w:val="center"/>
          </w:tcPr>
          <w:p w14:paraId="2B65895C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715365C9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774C848" w14:textId="77777777" w:rsidR="0095297F" w:rsidRPr="00A510F2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A510F2">
              <w:rPr>
                <w:rFonts w:asciiTheme="majorHAnsi" w:hAnsiTheme="majorHAnsi"/>
                <w:b/>
                <w:sz w:val="22"/>
              </w:rPr>
              <w:t>SMOOTH ER (SER)</w:t>
            </w:r>
          </w:p>
          <w:p w14:paraId="46343A2A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CA82616" w14:textId="77777777" w:rsidR="0095297F" w:rsidRPr="00A510F2" w:rsidRDefault="0095297F" w:rsidP="0050341B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2"/>
              </w:rPr>
            </w:pPr>
            <w:r w:rsidRPr="00A510F2">
              <w:rPr>
                <w:rFonts w:asciiTheme="majorHAnsi" w:hAnsiTheme="majorHAnsi"/>
                <w:sz w:val="20"/>
              </w:rPr>
              <w:t>lack ribosomes</w:t>
            </w:r>
          </w:p>
          <w:p w14:paraId="39CA091D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16CC5F53" w14:textId="77777777" w:rsidR="0095297F" w:rsidRPr="00A510F2" w:rsidRDefault="0095297F" w:rsidP="0050341B">
            <w:pPr>
              <w:numPr>
                <w:ilvl w:val="0"/>
                <w:numId w:val="2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hAnsiTheme="majorHAnsi"/>
                <w:sz w:val="20"/>
              </w:rPr>
              <w:t>usually an extension of the rough ER</w:t>
            </w:r>
          </w:p>
          <w:p w14:paraId="3971B910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AD56058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46DDFF63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4D9B56A0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B5713E9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36A3BF0A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42E4C3F7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5D3EB2B2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495A39F2" w14:textId="77777777" w:rsidR="0095297F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256DC63E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7F5AFD61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  <w:p w14:paraId="60B76FAB" w14:textId="77777777" w:rsidR="0095297F" w:rsidRPr="00A510F2" w:rsidRDefault="0095297F" w:rsidP="0050341B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eastAsia="MS PGothic" w:hAnsiTheme="majorHAnsi"/>
                <w:sz w:val="20"/>
              </w:rPr>
              <w:t>function depends on cell type</w:t>
            </w:r>
          </w:p>
          <w:p w14:paraId="7843CFA8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  <w:p w14:paraId="5C824662" w14:textId="77777777" w:rsidR="0095297F" w:rsidRPr="00A510F2" w:rsidRDefault="0095297F" w:rsidP="0050341B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eastAsia="MS PGothic" w:hAnsiTheme="majorHAnsi"/>
                <w:sz w:val="20"/>
              </w:rPr>
              <w:t>synthesis of steroid hormones (cells of the adrenal gland synthesize cortisol and androgens)</w:t>
            </w:r>
          </w:p>
          <w:p w14:paraId="0CD2FC3D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  <w:p w14:paraId="15237373" w14:textId="77777777" w:rsidR="0095297F" w:rsidRPr="00A510F2" w:rsidRDefault="0095297F" w:rsidP="0050341B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</w:rPr>
            </w:pPr>
            <w:r w:rsidRPr="00A510F2">
              <w:rPr>
                <w:rFonts w:asciiTheme="majorHAnsi" w:eastAsia="MS PGothic" w:hAnsiTheme="majorHAnsi"/>
                <w:sz w:val="20"/>
              </w:rPr>
              <w:t>inactivation and degradation of drugs (liver &amp; kidney cells)</w:t>
            </w:r>
          </w:p>
          <w:p w14:paraId="0C10BA9A" w14:textId="77777777" w:rsidR="0095297F" w:rsidRPr="00A510F2" w:rsidRDefault="0095297F" w:rsidP="0050341B">
            <w:pPr>
              <w:rPr>
                <w:rFonts w:asciiTheme="majorHAnsi" w:hAnsiTheme="majorHAnsi"/>
                <w:sz w:val="20"/>
              </w:rPr>
            </w:pPr>
          </w:p>
          <w:p w14:paraId="78D365C8" w14:textId="77777777" w:rsidR="0095297F" w:rsidRPr="00A510F2" w:rsidRDefault="0095297F" w:rsidP="0050341B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</w:rPr>
            </w:pPr>
            <w:r>
              <w:rPr>
                <w:rFonts w:asciiTheme="majorHAnsi" w:eastAsia="MS PGothic" w:hAnsiTheme="majorHAnsi"/>
                <w:sz w:val="20"/>
              </w:rPr>
              <w:t>c</w:t>
            </w:r>
            <w:r w:rsidRPr="00A510F2">
              <w:rPr>
                <w:rFonts w:asciiTheme="majorHAnsi" w:eastAsia="MS PGothic" w:hAnsiTheme="majorHAnsi"/>
                <w:sz w:val="20"/>
              </w:rPr>
              <w:t>alcium storage (skeletal &amp; cardiac muscle)</w:t>
            </w:r>
          </w:p>
          <w:p w14:paraId="60F4A091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7CB7EF8D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3460EC0A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54BFDA6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anchor distT="0" distB="0" distL="114300" distR="114300" simplePos="0" relativeHeight="251670528" behindDoc="0" locked="0" layoutInCell="1" allowOverlap="1" wp14:anchorId="4C15F4AB" wp14:editId="0158101A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291465</wp:posOffset>
                  </wp:positionV>
                  <wp:extent cx="1819910" cy="2517775"/>
                  <wp:effectExtent l="0" t="0" r="8890" b="0"/>
                  <wp:wrapSquare wrapText="bothSides"/>
                  <wp:docPr id="4" name="Picture 4" descr="Macintosh HD:Users:cheryl:Documents:BCIT courses:6 credit A&amp;P:Tortora Resources:ch03 cytology:unlabelled jpeg:pap14_fig_03_20a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eryl:Documents:BCIT courses:6 credit A&amp;P:Tortora Resources:ch03 cytology:unlabelled jpeg:pap14_fig_03_20a_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19"/>
                          <a:stretch/>
                        </pic:blipFill>
                        <pic:spPr bwMode="auto">
                          <a:xfrm>
                            <a:off x="0" y="0"/>
                            <a:ext cx="181991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1BF">
              <w:rPr>
                <w:rFonts w:asciiTheme="majorHAnsi" w:hAnsiTheme="majorHAnsi"/>
                <w:b/>
                <w:sz w:val="22"/>
              </w:rPr>
              <w:t>GOLGI APPARATUS</w:t>
            </w:r>
          </w:p>
          <w:p w14:paraId="4F4E7DC1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13B34A6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75F8E7C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7E9FE2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6C795C8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1C9BFF2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3D579C9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FADE9D0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DEFA99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E49648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0A1D5F2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B99956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E049CCE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2005A4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293847F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04ED2E8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6AFDCECB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25F32AA6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378F41F8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376DFED7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1D6597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LYSOSOMES</w:t>
            </w:r>
          </w:p>
          <w:p w14:paraId="67322DFF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B1B89B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inline distT="0" distB="0" distL="0" distR="0" wp14:anchorId="2A6E6FF7" wp14:editId="69CA2B40">
                  <wp:extent cx="2933795" cy="1331155"/>
                  <wp:effectExtent l="0" t="0" r="0" b="0"/>
                  <wp:docPr id="5" name="Picture 5" descr="Macintosh HD:Users:cheryl:Documents:BCIT courses:6 credit A&amp;P:Tortora Resources:ch03 cytology:unlabelled jpeg:pap14_fig_03_22a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eryl:Documents:BCIT courses:6 credit A&amp;P:Tortora Resources:ch03 cytology:unlabelled jpeg:pap14_fig_03_22a_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64" b="10614"/>
                          <a:stretch/>
                        </pic:blipFill>
                        <pic:spPr bwMode="auto">
                          <a:xfrm>
                            <a:off x="0" y="0"/>
                            <a:ext cx="2933795" cy="133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7E476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19854CA7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29DA522D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4DBC2015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6CB77FFC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6B5D537" w14:textId="18C183C3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PEROXISOME</w:t>
            </w:r>
          </w:p>
          <w:p w14:paraId="28DF440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8412FC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7D20B4F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0088367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1A5FEF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AAAD2BC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833A0B4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62BFCAA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088F04F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5FC659E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ED344E6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A0717F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7D7589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0B6F045C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3D06ECED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27AB2BAE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52E88F14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EC5D7CB" w14:textId="46F4654E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PROTEASOME</w:t>
            </w:r>
          </w:p>
          <w:p w14:paraId="5FA8D1BC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A8309E9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077C590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DE30E5D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D2FA54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7E4EF0F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4B3F0DC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0203012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DE1091E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D2790ED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1EFA372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15E33F7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ADA07E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396DA699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3E9CFD38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1EAFDC85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0DE294B9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8703793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MITOCHONDRIA</w:t>
            </w:r>
          </w:p>
          <w:p w14:paraId="1410EF5A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inline distT="0" distB="0" distL="0" distR="0" wp14:anchorId="0BEA1766" wp14:editId="2E905775">
                  <wp:extent cx="1820000" cy="2520000"/>
                  <wp:effectExtent l="0" t="0" r="8890" b="0"/>
                  <wp:docPr id="6" name="Picture 6" descr="Macintosh HD:Users:cheryl:Documents:BCIT courses:6 credit A&amp;P:Tortora Resources:ch03 cytology:unlabelled jpeg:pap14_fig_03_23a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eryl:Documents:BCIT courses:6 credit A&amp;P:Tortora Resources:ch03 cytology:unlabelled jpeg:pap14_fig_03_23a_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shd w:val="clear" w:color="auto" w:fill="auto"/>
          </w:tcPr>
          <w:p w14:paraId="68BB0737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6A10B9AC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26E073D8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5BAB9668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0B6078B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NUCLEUS</w:t>
            </w:r>
          </w:p>
          <w:p w14:paraId="424C51B0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4E69FE3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E907DDD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inline distT="0" distB="0" distL="0" distR="0" wp14:anchorId="7277EE34" wp14:editId="7DFA44C3">
                  <wp:extent cx="2828345" cy="1440000"/>
                  <wp:effectExtent l="0" t="0" r="0" b="8255"/>
                  <wp:docPr id="7" name="Picture 7" descr="Macintosh HD:Users:cheryl:Documents:BCIT courses:6 credit A&amp;P:Tortora Resources:ch03 cytology:unlabelled jpeg:pap14_fig_03_24ab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heryl:Documents:BCIT courses:6 credit A&amp;P:Tortora Resources:ch03 cytology:unlabelled jpeg:pap14_fig_03_24ab_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46"/>
                          <a:stretch/>
                        </pic:blipFill>
                        <pic:spPr bwMode="auto">
                          <a:xfrm>
                            <a:off x="0" y="0"/>
                            <a:ext cx="28283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95C2E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3B9222D5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704F2236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  <w:tr w:rsidR="0095297F" w:rsidRPr="00A510F2" w14:paraId="6C524B88" w14:textId="77777777" w:rsidTr="000E1270">
        <w:trPr>
          <w:jc w:val="center"/>
        </w:trPr>
        <w:tc>
          <w:tcPr>
            <w:tcW w:w="5436" w:type="dxa"/>
            <w:shd w:val="clear" w:color="auto" w:fill="auto"/>
            <w:vAlign w:val="center"/>
          </w:tcPr>
          <w:p w14:paraId="6217B8AB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3147301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 w:rsidRPr="000D41BF">
              <w:rPr>
                <w:rFonts w:asciiTheme="majorHAnsi" w:hAnsiTheme="majorHAnsi"/>
                <w:b/>
                <w:sz w:val="22"/>
              </w:rPr>
              <w:t>CENTROSOME</w:t>
            </w:r>
          </w:p>
          <w:p w14:paraId="028CD166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F49D5F9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EA299D5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EF47232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2CDBEB5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A19F7B9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1416979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57804B3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28591448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C6BD78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0378FC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7E92F74A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6725CEB6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30780DA3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08AFE0D0" w14:textId="77777777" w:rsidR="0095297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E5040AF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47CE7176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 wp14:anchorId="7B06F6D7" wp14:editId="55388287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-2592070</wp:posOffset>
                  </wp:positionV>
                  <wp:extent cx="1992630" cy="2517775"/>
                  <wp:effectExtent l="0" t="0" r="0" b="0"/>
                  <wp:wrapSquare wrapText="bothSides"/>
                  <wp:docPr id="1" name="Picture 1" descr="Macintosh HD:Users:cheryl:Documents:BCIT courses:6 credit A&amp;P:Tortora Resources:ch03 cytology:unlabelled jpeg:pap14_fig_03_16ab_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eryl:Documents:BCIT courses:6 credit A&amp;P:Tortora Resources:ch03 cytology:unlabelled jpeg:pap14_fig_03_16ab_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E3875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14CB2B42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  <w:p w14:paraId="51474DFB" w14:textId="77777777" w:rsidR="0095297F" w:rsidRPr="000D41BF" w:rsidRDefault="0095297F" w:rsidP="0050341B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680" w:type="dxa"/>
            <w:shd w:val="clear" w:color="auto" w:fill="auto"/>
          </w:tcPr>
          <w:p w14:paraId="37876934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060" w:type="dxa"/>
            <w:shd w:val="clear" w:color="auto" w:fill="auto"/>
          </w:tcPr>
          <w:p w14:paraId="60DBD39E" w14:textId="77777777" w:rsidR="0095297F" w:rsidRPr="00A510F2" w:rsidRDefault="0095297F" w:rsidP="0050341B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2C289944" w14:textId="77777777" w:rsidR="00723715" w:rsidRDefault="00723715"/>
    <w:sectPr w:rsidR="00723715" w:rsidSect="009F3F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206A7"/>
    <w:multiLevelType w:val="hybridMultilevel"/>
    <w:tmpl w:val="1A0CA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A25BDC"/>
    <w:multiLevelType w:val="hybridMultilevel"/>
    <w:tmpl w:val="62EEC4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8C0D52"/>
    <w:multiLevelType w:val="multilevel"/>
    <w:tmpl w:val="167C14A8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41B"/>
    <w:rsid w:val="000E1270"/>
    <w:rsid w:val="00205E19"/>
    <w:rsid w:val="0050341B"/>
    <w:rsid w:val="00723715"/>
    <w:rsid w:val="008B4628"/>
    <w:rsid w:val="0095297F"/>
    <w:rsid w:val="009F3FF3"/>
    <w:rsid w:val="00AE4DD9"/>
    <w:rsid w:val="00D6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9190A2"/>
  <w14:defaultImageDpi w14:val="300"/>
  <w15:docId w15:val="{D6777EE3-C9DF-42C8-9515-A2D14267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41B"/>
    <w:rPr>
      <w:rFonts w:eastAsia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41B"/>
    <w:pPr>
      <w:ind w:left="72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50341B"/>
    <w:rPr>
      <w:rFonts w:eastAsiaTheme="minorHAnsi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34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41B"/>
    <w:rPr>
      <w:rFonts w:ascii="Lucida Grande" w:eastAsiaTheme="minorHAns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Beatty</dc:creator>
  <cp:keywords/>
  <dc:description/>
  <cp:lastModifiedBy>Tammy Wilson</cp:lastModifiedBy>
  <cp:revision>3</cp:revision>
  <cp:lastPrinted>2016-10-04T22:25:00Z</cp:lastPrinted>
  <dcterms:created xsi:type="dcterms:W3CDTF">2016-09-25T21:46:00Z</dcterms:created>
  <dcterms:modified xsi:type="dcterms:W3CDTF">2016-10-04T22:25:00Z</dcterms:modified>
</cp:coreProperties>
</file>