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D" w:rsidRPr="000A5A7F" w:rsidRDefault="004D3581" w:rsidP="5F40C562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  <w:r w:rsidRPr="004D3581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6pt;margin-top:0;width:192.25pt;height:114.75pt;z-index:-251658752;visibility:visible;mso-wrap-distance-top:3.6pt;mso-wrap-distance-bottom:3.6pt;mso-width-relative:margin;mso-height-relative:margin" wrapcoords="-78 -130 -78 21470 21678 21470 21678 -130 -78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u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">
            <v:textbox>
              <w:txbxContent>
                <w:p w:rsidR="00A24269" w:rsidRPr="002E255E" w:rsidRDefault="00B66B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Teacher: </w:t>
                  </w:r>
                  <w:r w:rsidR="00A24269" w:rsidRPr="00B66B2D">
                    <w:rPr>
                      <w:rFonts w:ascii="Arial" w:hAnsi="Arial" w:cs="Arial"/>
                    </w:rPr>
                    <w:t xml:space="preserve">Ms. </w:t>
                  </w:r>
                  <w:r w:rsidR="009A2E30" w:rsidRPr="00B66B2D">
                    <w:rPr>
                      <w:rFonts w:ascii="Arial" w:hAnsi="Arial" w:cs="Arial"/>
                    </w:rPr>
                    <w:t>Wilson</w:t>
                  </w:r>
                  <w:r w:rsidR="00B55958" w:rsidRPr="00B66B2D">
                    <w:rPr>
                      <w:rFonts w:ascii="Arial" w:hAnsi="Arial" w:cs="Arial"/>
                    </w:rPr>
                    <w:t>,</w:t>
                  </w:r>
                  <w:r w:rsidR="00B55958" w:rsidRPr="002E25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5958" w:rsidRPr="00B66B2D">
                    <w:rPr>
                      <w:rFonts w:ascii="Arial" w:hAnsi="Arial" w:cs="Arial"/>
                    </w:rPr>
                    <w:t>Room A2</w:t>
                  </w:r>
                  <w:r w:rsidR="008E36E9" w:rsidRPr="00B66B2D">
                    <w:rPr>
                      <w:rFonts w:ascii="Arial" w:hAnsi="Arial" w:cs="Arial"/>
                    </w:rPr>
                    <w:t>02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24269" w:rsidRPr="00B66B2D" w:rsidRDefault="004D3581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980281" w:rsidRPr="00B66B2D">
                      <w:rPr>
                        <w:rStyle w:val="Hyperlink"/>
                        <w:rFonts w:ascii="Arial" w:hAnsi="Arial" w:cs="Arial"/>
                      </w:rPr>
                      <w:t>tammy.wilson@burnabyschools.ca</w:t>
                    </w:r>
                  </w:hyperlink>
                </w:p>
                <w:p w:rsidR="009A2E30" w:rsidRPr="00B66B2D" w:rsidRDefault="009A2E30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Website: </w:t>
                  </w:r>
                  <w:r w:rsidRPr="00B66B2D">
                    <w:rPr>
                      <w:rFonts w:ascii="Arial" w:hAnsi="Arial" w:cs="Arial"/>
                    </w:rPr>
                    <w:t>wilsonswebpage.com</w:t>
                  </w:r>
                </w:p>
                <w:p w:rsidR="00305C8C" w:rsidRPr="00B66B2D" w:rsidRDefault="00305C8C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Textbook: </w:t>
                  </w:r>
                  <w:r w:rsidR="00B66B2D">
                    <w:rPr>
                      <w:rFonts w:ascii="Arial" w:hAnsi="Arial" w:cs="Arial"/>
                    </w:rPr>
                    <w:t>Heath Chemistry</w:t>
                  </w:r>
                </w:p>
                <w:p w:rsidR="009A2E30" w:rsidRPr="00B66B2D" w:rsidRDefault="00E920E3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Workbook: </w:t>
                  </w:r>
                  <w:r w:rsidR="00B66B2D">
                    <w:rPr>
                      <w:rFonts w:ascii="Arial" w:hAnsi="Arial" w:cs="Arial"/>
                    </w:rPr>
                    <w:t>Hebden</w:t>
                  </w:r>
                  <w:r w:rsidR="002E255E" w:rsidRPr="00B66B2D">
                    <w:rPr>
                      <w:rFonts w:ascii="Arial" w:hAnsi="Arial" w:cs="Arial"/>
                    </w:rPr>
                    <w:t xml:space="preserve"> Chemistry 11</w:t>
                  </w:r>
                </w:p>
                <w:p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  <w:p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="001A2975">
        <w:rPr>
          <w:rFonts w:ascii="Arial" w:eastAsia="Arial" w:hAnsi="Arial" w:cs="Arial"/>
          <w:b/>
          <w:bCs/>
          <w:sz w:val="36"/>
          <w:szCs w:val="36"/>
        </w:rPr>
        <w:t>Chemistry 11</w:t>
      </w:r>
    </w:p>
    <w:p w:rsidR="00296B56" w:rsidRPr="000208C1" w:rsidRDefault="1B2D8171" w:rsidP="1B2D8171">
      <w:pPr>
        <w:rPr>
          <w:rFonts w:ascii="Arial" w:eastAsia="Arial" w:hAnsi="Arial" w:cs="Arial"/>
          <w:b/>
          <w:bCs/>
          <w:sz w:val="20"/>
          <w:szCs w:val="20"/>
        </w:rPr>
      </w:pPr>
      <w:r w:rsidRPr="1B2D8171">
        <w:rPr>
          <w:rFonts w:ascii="Arial" w:eastAsia="Arial" w:hAnsi="Arial" w:cs="Arial"/>
          <w:i/>
          <w:iCs/>
          <w:sz w:val="20"/>
          <w:szCs w:val="20"/>
        </w:rPr>
        <w:t>Keep this outline in the front of your binder to refer to throughout the year.</w:t>
      </w:r>
    </w:p>
    <w:p w:rsidR="00F63106" w:rsidRPr="0030546A" w:rsidRDefault="00F63106" w:rsidP="00F63106">
      <w:pPr>
        <w:spacing w:after="0"/>
        <w:rPr>
          <w:rFonts w:ascii="Arial" w:hAnsi="Arial" w:cs="Arial"/>
          <w:b/>
        </w:rPr>
      </w:pPr>
    </w:p>
    <w:p w:rsidR="00B0471D" w:rsidRPr="00B66B2D" w:rsidRDefault="00B0471D" w:rsidP="00B0471D">
      <w:pPr>
        <w:spacing w:after="0"/>
        <w:rPr>
          <w:rFonts w:ascii="Arial" w:hAnsi="Arial" w:cs="Arial"/>
          <w:b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REQUIRED MATERIALS:</w:t>
      </w:r>
      <w:r w:rsidRPr="00B66B2D">
        <w:rPr>
          <w:rFonts w:ascii="Arial" w:hAnsi="Arial" w:cs="Arial"/>
          <w:b/>
          <w:sz w:val="24"/>
          <w:szCs w:val="24"/>
        </w:rPr>
        <w:tab/>
      </w:r>
    </w:p>
    <w:p w:rsidR="00B0471D" w:rsidRPr="00B962F1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 w:rsidRPr="00B962F1">
        <w:rPr>
          <w:rFonts w:ascii="Arial" w:eastAsia="Arial" w:hAnsi="Arial" w:cs="Arial"/>
          <w:sz w:val="20"/>
          <w:szCs w:val="20"/>
        </w:rPr>
        <w:t>Pen/pencil/eraser</w:t>
      </w:r>
    </w:p>
    <w:p w:rsidR="00B0471D" w:rsidRPr="00B962F1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 w:rsidRPr="00B962F1">
        <w:rPr>
          <w:rFonts w:ascii="Arial" w:eastAsia="Arial" w:hAnsi="Arial" w:cs="Arial"/>
          <w:sz w:val="20"/>
          <w:szCs w:val="20"/>
        </w:rPr>
        <w:t>Binder with lined paper and dividers</w:t>
      </w:r>
    </w:p>
    <w:p w:rsidR="00B0471D" w:rsidRPr="00B962F1" w:rsidRDefault="00B0471D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 w:rsidRPr="00B962F1">
        <w:rPr>
          <w:rFonts w:ascii="Arial" w:eastAsia="Arial" w:hAnsi="Arial" w:cs="Arial"/>
          <w:sz w:val="20"/>
          <w:szCs w:val="20"/>
        </w:rPr>
        <w:t>Non-programmable scientific calculator</w:t>
      </w:r>
    </w:p>
    <w:p w:rsidR="00B0471D" w:rsidRPr="00B962F1" w:rsidRDefault="00B0471D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 w:rsidRPr="00B962F1">
        <w:rPr>
          <w:rFonts w:ascii="Arial" w:eastAsia="Arial" w:hAnsi="Arial" w:cs="Arial"/>
          <w:sz w:val="20"/>
          <w:szCs w:val="20"/>
        </w:rPr>
        <w:t>Students may be required to purchase Hebden Workbook</w:t>
      </w:r>
    </w:p>
    <w:p w:rsidR="00B66B2D" w:rsidRPr="00B0471D" w:rsidRDefault="00B66B2D" w:rsidP="00B66B2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B0471D">
        <w:rPr>
          <w:rFonts w:ascii="Arial" w:eastAsia="Arial" w:hAnsi="Arial" w:cs="Arial"/>
          <w:b/>
          <w:bCs/>
          <w:sz w:val="24"/>
          <w:szCs w:val="24"/>
        </w:rPr>
        <w:t>CLASSROOM EXPECTATIONS:</w:t>
      </w:r>
    </w:p>
    <w:p w:rsidR="00B66B2D" w:rsidRDefault="00B66B2D" w:rsidP="00B66B2D">
      <w:pPr>
        <w:spacing w:after="0"/>
        <w:rPr>
          <w:rFonts w:ascii="Arial" w:eastAsia="Arial" w:hAnsi="Arial" w:cs="Arial"/>
          <w:b/>
          <w:bCs/>
        </w:rPr>
      </w:pPr>
    </w:p>
    <w:p w:rsidR="00F34C66" w:rsidRPr="00B962F1" w:rsidRDefault="00B66B2D" w:rsidP="00B66B2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b/>
          <w:sz w:val="24"/>
          <w:szCs w:val="24"/>
        </w:rPr>
        <w:t>Social responsibility</w:t>
      </w:r>
      <w:r w:rsidRPr="00B962F1">
        <w:rPr>
          <w:rFonts w:ascii="Arial" w:eastAsia="Arial" w:hAnsi="Arial" w:cs="Arial"/>
          <w:sz w:val="24"/>
          <w:szCs w:val="24"/>
        </w:rPr>
        <w:t xml:space="preserve">: </w:t>
      </w:r>
    </w:p>
    <w:p w:rsidR="002E255E" w:rsidRPr="00B0471D" w:rsidRDefault="002E255E" w:rsidP="00F34C66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</w:rPr>
      </w:pPr>
      <w:r w:rsidRPr="00B0471D">
        <w:rPr>
          <w:rFonts w:ascii="Arial" w:hAnsi="Arial" w:cs="Arial"/>
        </w:rPr>
        <w:t>Treat</w:t>
      </w:r>
      <w:r w:rsidR="00B66B2D" w:rsidRPr="00B0471D">
        <w:rPr>
          <w:rFonts w:ascii="Arial" w:hAnsi="Arial" w:cs="Arial"/>
        </w:rPr>
        <w:t xml:space="preserve"> </w:t>
      </w:r>
      <w:r w:rsidRPr="00B0471D">
        <w:rPr>
          <w:rFonts w:ascii="Arial" w:hAnsi="Arial" w:cs="Arial"/>
        </w:rPr>
        <w:t xml:space="preserve">others and your environment with kindness, dignity and consideration. Be kind. Be helpful. Be safe. </w:t>
      </w:r>
    </w:p>
    <w:p w:rsidR="00B66B2D" w:rsidRPr="00B0471D" w:rsidRDefault="00B66B2D" w:rsidP="00B66B2D">
      <w:pPr>
        <w:pStyle w:val="ListParagraph"/>
        <w:spacing w:after="0"/>
        <w:rPr>
          <w:rFonts w:ascii="Arial" w:eastAsia="Arial" w:hAnsi="Arial" w:cs="Arial"/>
        </w:rPr>
      </w:pPr>
    </w:p>
    <w:p w:rsidR="00B66B2D" w:rsidRPr="00B0471D" w:rsidRDefault="00B66B2D" w:rsidP="00E920E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B962F1">
        <w:rPr>
          <w:rFonts w:ascii="Arial" w:eastAsia="Arial" w:hAnsi="Arial" w:cs="Arial"/>
          <w:b/>
          <w:sz w:val="24"/>
          <w:szCs w:val="24"/>
        </w:rPr>
        <w:t>Personal responsibility</w:t>
      </w:r>
      <w:r w:rsidRPr="00B0471D">
        <w:rPr>
          <w:rFonts w:ascii="Arial" w:eastAsia="Arial" w:hAnsi="Arial" w:cs="Arial"/>
        </w:rPr>
        <w:t>:</w:t>
      </w:r>
    </w:p>
    <w:p w:rsidR="00B66B2D" w:rsidRDefault="00B0471D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Come prepared: </w:t>
      </w:r>
      <w:r w:rsidR="00B66B2D" w:rsidRPr="00B0471D">
        <w:rPr>
          <w:rFonts w:ascii="Arial" w:eastAsia="Arial" w:hAnsi="Arial" w:cs="Arial"/>
        </w:rPr>
        <w:t>A</w:t>
      </w:r>
      <w:r w:rsidR="00672C03" w:rsidRPr="00B0471D">
        <w:rPr>
          <w:rFonts w:ascii="Arial" w:eastAsia="Arial" w:hAnsi="Arial" w:cs="Arial"/>
        </w:rPr>
        <w:t>rrive on time</w:t>
      </w:r>
      <w:r w:rsidR="00672C03">
        <w:rPr>
          <w:rFonts w:ascii="Arial" w:eastAsia="Arial" w:hAnsi="Arial" w:cs="Arial"/>
        </w:rPr>
        <w:t>, with all necessary supplies, ready to work</w:t>
      </w:r>
      <w:r w:rsidR="00E920E3">
        <w:rPr>
          <w:rFonts w:ascii="Arial" w:eastAsia="Arial" w:hAnsi="Arial" w:cs="Arial"/>
        </w:rPr>
        <w:t xml:space="preserve">. </w:t>
      </w:r>
    </w:p>
    <w:p w:rsidR="00B66B2D" w:rsidRPr="00F34C66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F34C66">
        <w:rPr>
          <w:rFonts w:ascii="Arial" w:eastAsia="Arial" w:hAnsi="Arial" w:cs="Arial"/>
        </w:rPr>
        <w:t>Follow all safety procedures</w:t>
      </w:r>
      <w:r w:rsidR="00672C03" w:rsidRPr="00F34C66">
        <w:rPr>
          <w:rFonts w:ascii="Arial" w:eastAsia="Arial" w:hAnsi="Arial" w:cs="Arial"/>
        </w:rPr>
        <w:t xml:space="preserve">.  </w:t>
      </w:r>
    </w:p>
    <w:p w:rsidR="00B66B2D" w:rsidRPr="00B66B2D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hAnsi="Arial" w:cs="Arial"/>
          <w:b/>
        </w:rPr>
        <w:t>Own your learning</w:t>
      </w:r>
      <w:r w:rsidR="00F34C66">
        <w:rPr>
          <w:rFonts w:ascii="Arial" w:hAnsi="Arial" w:cs="Arial"/>
        </w:rPr>
        <w:t xml:space="preserve">: </w:t>
      </w:r>
      <w:r w:rsidRPr="00B66B2D">
        <w:rPr>
          <w:rFonts w:ascii="Arial" w:hAnsi="Arial" w:cs="Arial"/>
        </w:rPr>
        <w:t>Stay on top of your work, recognize when you need to ask for help, and give it your all.</w:t>
      </w:r>
      <w:r w:rsidR="004D4EEA" w:rsidRPr="00B66B2D">
        <w:rPr>
          <w:rFonts w:ascii="Arial" w:eastAsia="Arial" w:hAnsi="Arial" w:cs="Arial"/>
          <w:b/>
          <w:bCs/>
        </w:rPr>
        <w:t xml:space="preserve"> </w:t>
      </w:r>
    </w:p>
    <w:p w:rsidR="00B0471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Absences: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>
        <w:t>All absences must be excused by a parent/guardian who calls the office before school starts on the day you are absent.</w:t>
      </w:r>
      <w:r w:rsidRPr="00B0471D">
        <w:rPr>
          <w:rFonts w:ascii="Arial" w:eastAsia="Arial" w:hAnsi="Arial" w:cs="Arial"/>
        </w:rPr>
        <w:t xml:space="preserve"> If you miss a class, </w:t>
      </w:r>
      <w:r w:rsidR="00B0471D" w:rsidRPr="00F34C66">
        <w:rPr>
          <w:rFonts w:ascii="Arial" w:eastAsia="Arial" w:hAnsi="Arial" w:cs="Arial"/>
          <w:bCs/>
        </w:rPr>
        <w:t>students</w:t>
      </w:r>
      <w:r w:rsidRPr="00F34C66">
        <w:rPr>
          <w:rFonts w:ascii="Arial" w:eastAsia="Arial" w:hAnsi="Arial" w:cs="Arial"/>
          <w:bCs/>
        </w:rPr>
        <w:t xml:space="preserve"> are </w:t>
      </w:r>
      <w:r w:rsidR="00B0471D" w:rsidRPr="00F34C66">
        <w:rPr>
          <w:rFonts w:ascii="Arial" w:eastAsia="Arial" w:hAnsi="Arial" w:cs="Arial"/>
          <w:bCs/>
        </w:rPr>
        <w:t xml:space="preserve">responsible to find out what was missed and get caught up in a timely fashion </w:t>
      </w:r>
      <w:r w:rsidR="00B0471D" w:rsidRPr="00B0471D">
        <w:rPr>
          <w:rFonts w:ascii="Arial" w:eastAsia="Arial" w:hAnsi="Arial" w:cs="Arial"/>
          <w:bCs/>
        </w:rPr>
        <w:t>by checking the schedule</w:t>
      </w:r>
      <w:r w:rsidRPr="00B0471D">
        <w:rPr>
          <w:rFonts w:ascii="Arial" w:eastAsia="Arial" w:hAnsi="Arial" w:cs="Arial"/>
        </w:rPr>
        <w:t xml:space="preserve"> at</w:t>
      </w:r>
      <w:r w:rsidRPr="00B0471D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B66B2D" w:rsidRPr="00B0471D">
          <w:rPr>
            <w:rStyle w:val="Hyperlink"/>
            <w:rFonts w:ascii="Arial" w:eastAsia="Arial" w:hAnsi="Arial" w:cs="Arial"/>
            <w:b/>
            <w:bCs/>
          </w:rPr>
          <w:t>http://www.wilsonswebpage.com</w:t>
        </w:r>
      </w:hyperlink>
      <w:r w:rsidRPr="00B0471D">
        <w:rPr>
          <w:rFonts w:ascii="Arial" w:eastAsia="Arial" w:hAnsi="Arial" w:cs="Arial"/>
          <w:b/>
          <w:bCs/>
        </w:rPr>
        <w:t>.</w:t>
      </w:r>
    </w:p>
    <w:p w:rsidR="00B66B2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Homework: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 w:rsidR="00F34C66">
        <w:rPr>
          <w:rFonts w:ascii="Arial" w:eastAsia="Arial" w:hAnsi="Arial" w:cs="Arial"/>
        </w:rPr>
        <w:t>E</w:t>
      </w:r>
      <w:r w:rsidR="00F34C66" w:rsidRPr="00B0471D">
        <w:rPr>
          <w:rFonts w:ascii="Arial" w:eastAsia="Arial" w:hAnsi="Arial" w:cs="Arial"/>
        </w:rPr>
        <w:t>xp</w:t>
      </w:r>
      <w:r w:rsidR="00F34C66">
        <w:rPr>
          <w:rFonts w:ascii="Arial" w:eastAsia="Arial" w:hAnsi="Arial" w:cs="Arial"/>
        </w:rPr>
        <w:t>ect regularly assigned homework to work on both i</w:t>
      </w:r>
      <w:r w:rsidRPr="00B0471D">
        <w:rPr>
          <w:rFonts w:ascii="Arial" w:eastAsia="Arial" w:hAnsi="Arial" w:cs="Arial"/>
        </w:rPr>
        <w:t xml:space="preserve">n class </w:t>
      </w:r>
      <w:r w:rsidR="00F34C66">
        <w:rPr>
          <w:rFonts w:ascii="Arial" w:eastAsia="Arial" w:hAnsi="Arial" w:cs="Arial"/>
        </w:rPr>
        <w:t xml:space="preserve">and </w:t>
      </w:r>
      <w:r w:rsidRPr="00B0471D">
        <w:rPr>
          <w:rFonts w:ascii="Arial" w:eastAsia="Arial" w:hAnsi="Arial" w:cs="Arial"/>
        </w:rPr>
        <w:t xml:space="preserve">at home. Homework is to be completed and ready to be checked or handed </w:t>
      </w:r>
      <w:r w:rsidRPr="00F34C66">
        <w:rPr>
          <w:rFonts w:ascii="Arial" w:eastAsia="Arial" w:hAnsi="Arial" w:cs="Arial"/>
          <w:i/>
        </w:rPr>
        <w:t xml:space="preserve">in </w:t>
      </w:r>
      <w:r w:rsidRPr="00F34C66">
        <w:rPr>
          <w:rFonts w:ascii="Arial" w:eastAsia="Arial" w:hAnsi="Arial" w:cs="Arial"/>
          <w:bCs/>
          <w:i/>
        </w:rPr>
        <w:t>at the beginning of class.</w:t>
      </w:r>
      <w:r w:rsidRPr="00B0471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</w:rPr>
        <w:t xml:space="preserve">Late assignments will negatively affect the student’s work habit grade. </w:t>
      </w:r>
      <w:r w:rsidRPr="00B0471D">
        <w:rPr>
          <w:rFonts w:ascii="Arial" w:eastAsia="Arial" w:hAnsi="Arial" w:cs="Arial"/>
          <w:i/>
        </w:rPr>
        <w:t>Late work will not be accepted if it does not meet the minimum requirements of a passing (50%) assignment</w:t>
      </w:r>
      <w:r w:rsidRPr="00B0471D">
        <w:rPr>
          <w:rFonts w:ascii="Arial" w:eastAsia="Arial" w:hAnsi="Arial" w:cs="Arial"/>
        </w:rPr>
        <w:t xml:space="preserve">. </w:t>
      </w:r>
    </w:p>
    <w:p w:rsidR="00E920E3" w:rsidRPr="00B962F1" w:rsidRDefault="004D4EEA" w:rsidP="00B962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eastAsia="Arial" w:hAnsi="Arial" w:cs="Arial"/>
          <w:b/>
          <w:bCs/>
        </w:rPr>
        <w:t>Cell phones</w:t>
      </w:r>
      <w:r w:rsidR="00B66B2D">
        <w:rPr>
          <w:rFonts w:ascii="Arial" w:eastAsia="Arial" w:hAnsi="Arial" w:cs="Arial"/>
          <w:b/>
          <w:bCs/>
        </w:rPr>
        <w:t xml:space="preserve">: </w:t>
      </w:r>
      <w:r w:rsidRPr="00B0471D">
        <w:rPr>
          <w:rFonts w:ascii="Arial" w:eastAsia="Arial" w:hAnsi="Arial" w:cs="Arial"/>
          <w:bCs/>
        </w:rPr>
        <w:t>Cell</w:t>
      </w:r>
      <w:r w:rsidRPr="00B66B2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  <w:bCs/>
        </w:rPr>
        <w:t>phone</w:t>
      </w:r>
      <w:r w:rsidR="00B962F1">
        <w:rPr>
          <w:rFonts w:ascii="Arial" w:eastAsia="Arial" w:hAnsi="Arial" w:cs="Arial"/>
          <w:bCs/>
        </w:rPr>
        <w:t>s</w:t>
      </w:r>
      <w:r w:rsidRPr="00B0471D">
        <w:rPr>
          <w:rFonts w:ascii="Arial" w:eastAsia="Arial" w:hAnsi="Arial" w:cs="Arial"/>
          <w:bCs/>
        </w:rPr>
        <w:t xml:space="preserve"> </w:t>
      </w:r>
      <w:r w:rsidR="00B962F1">
        <w:rPr>
          <w:rFonts w:ascii="Arial" w:eastAsia="Arial" w:hAnsi="Arial" w:cs="Arial"/>
          <w:bCs/>
        </w:rPr>
        <w:t xml:space="preserve">are not permitted </w:t>
      </w:r>
      <w:r w:rsidRPr="00B0471D">
        <w:rPr>
          <w:rFonts w:ascii="Arial" w:eastAsia="Arial" w:hAnsi="Arial" w:cs="Arial"/>
          <w:bCs/>
        </w:rPr>
        <w:t xml:space="preserve">during instructional time </w:t>
      </w:r>
      <w:r w:rsidRPr="00B66B2D">
        <w:rPr>
          <w:rFonts w:ascii="Arial" w:eastAsia="Arial" w:hAnsi="Arial" w:cs="Arial"/>
        </w:rPr>
        <w:t xml:space="preserve">and are expected to be left in your backpack and turned off during class time. </w:t>
      </w:r>
      <w:r w:rsidRPr="00B0471D">
        <w:rPr>
          <w:rFonts w:ascii="Arial" w:eastAsia="Arial" w:hAnsi="Arial" w:cs="Arial"/>
          <w:i/>
        </w:rPr>
        <w:t>Students caught using a device during instruction may have it removed from their person and placed on the white board ledge until the end of class.</w:t>
      </w:r>
      <w:r w:rsidRPr="00B962F1">
        <w:rPr>
          <w:rFonts w:ascii="Arial" w:eastAsia="Arial" w:hAnsi="Arial" w:cs="Arial"/>
        </w:rPr>
        <w:t xml:space="preserve">Students may use cell phones to listen to music during independent work time </w:t>
      </w:r>
      <w:r w:rsidRPr="00B962F1">
        <w:rPr>
          <w:rFonts w:ascii="Arial" w:eastAsia="Arial" w:hAnsi="Arial" w:cs="Arial"/>
          <w:bCs/>
        </w:rPr>
        <w:t>only after asking for teacher permission</w:t>
      </w:r>
    </w:p>
    <w:p w:rsidR="001A2975" w:rsidRPr="0030546A" w:rsidRDefault="001A2975" w:rsidP="001A2975">
      <w:pPr>
        <w:rPr>
          <w:rFonts w:ascii="Arial" w:hAnsi="Arial" w:cs="Arial"/>
        </w:rPr>
      </w:pPr>
    </w:p>
    <w:p w:rsidR="001A2975" w:rsidRDefault="00B0471D" w:rsidP="001A2975">
      <w:pPr>
        <w:rPr>
          <w:rFonts w:ascii="Arial" w:eastAsia="Arial" w:hAnsi="Arial" w:cs="Arial"/>
          <w:b/>
          <w:bCs/>
        </w:rPr>
      </w:pPr>
      <w:r w:rsidRPr="1B2D8171">
        <w:rPr>
          <w:rFonts w:ascii="Arial" w:eastAsia="Arial" w:hAnsi="Arial" w:cs="Arial"/>
          <w:b/>
          <w:bCs/>
        </w:rPr>
        <w:t>MARKING BREAKDOWN:</w:t>
      </w:r>
      <w:r w:rsidR="00061C6C">
        <w:rPr>
          <w:rFonts w:ascii="Arial" w:eastAsia="Arial" w:hAnsi="Arial" w:cs="Arial"/>
          <w:b/>
          <w:bCs/>
        </w:rPr>
        <w:tab/>
      </w:r>
      <w:r w:rsidR="00061C6C">
        <w:rPr>
          <w:rFonts w:ascii="Arial" w:eastAsia="Arial" w:hAnsi="Arial" w:cs="Arial"/>
          <w:b/>
          <w:bCs/>
        </w:rPr>
        <w:tab/>
      </w:r>
      <w:r w:rsidR="004D4EE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WEIGHTING:  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1705"/>
        <w:gridCol w:w="1170"/>
      </w:tblGrid>
      <w:tr w:rsidR="00061C6C" w:rsidTr="00061C6C">
        <w:tc>
          <w:tcPr>
            <w:tcW w:w="1705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1170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30%</w:t>
            </w:r>
          </w:p>
        </w:tc>
      </w:tr>
      <w:tr w:rsidR="00061C6C" w:rsidTr="00061C6C">
        <w:tc>
          <w:tcPr>
            <w:tcW w:w="1705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2</w:t>
            </w:r>
            <w:r w:rsidR="002E255E">
              <w:rPr>
                <w:rFonts w:ascii="Arial" w:eastAsia="Arial" w:hAnsi="Arial" w:cs="Arial"/>
              </w:rPr>
              <w:t xml:space="preserve"> *</w:t>
            </w:r>
          </w:p>
        </w:tc>
        <w:tc>
          <w:tcPr>
            <w:tcW w:w="1170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30%</w:t>
            </w:r>
          </w:p>
        </w:tc>
      </w:tr>
      <w:tr w:rsidR="00061C6C" w:rsidTr="00061C6C">
        <w:tc>
          <w:tcPr>
            <w:tcW w:w="1705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1170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30%</w:t>
            </w:r>
          </w:p>
        </w:tc>
      </w:tr>
      <w:tr w:rsidR="00061C6C" w:rsidTr="00061C6C">
        <w:tc>
          <w:tcPr>
            <w:tcW w:w="1705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Final Exam</w:t>
            </w:r>
          </w:p>
        </w:tc>
        <w:tc>
          <w:tcPr>
            <w:tcW w:w="1170" w:type="dxa"/>
          </w:tcPr>
          <w:p w:rsidR="00061C6C" w:rsidRPr="00061C6C" w:rsidRDefault="00061C6C" w:rsidP="00061C6C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10%</w:t>
            </w:r>
          </w:p>
        </w:tc>
      </w:tr>
    </w:tbl>
    <w:tbl>
      <w:tblPr>
        <w:tblStyle w:val="TableGrid"/>
        <w:tblpPr w:leftFromText="180" w:rightFromText="180" w:vertAnchor="text" w:horzAnchor="page" w:tblpX="5743" w:tblpY="244"/>
        <w:tblW w:w="0" w:type="auto"/>
        <w:tblLook w:val="04A0"/>
      </w:tblPr>
      <w:tblGrid>
        <w:gridCol w:w="2335"/>
        <w:gridCol w:w="1170"/>
      </w:tblGrid>
      <w:tr w:rsidR="00AE6045" w:rsidRPr="00061C6C" w:rsidTr="004D4EEA">
        <w:tc>
          <w:tcPr>
            <w:tcW w:w="2335" w:type="dxa"/>
          </w:tcPr>
          <w:p w:rsidR="00AE6045" w:rsidRPr="00061C6C" w:rsidRDefault="002E255E" w:rsidP="004D4EE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Tests and Quizzes</w:t>
            </w:r>
          </w:p>
        </w:tc>
        <w:tc>
          <w:tcPr>
            <w:tcW w:w="1170" w:type="dxa"/>
          </w:tcPr>
          <w:p w:rsidR="00AE6045" w:rsidRPr="00061C6C" w:rsidRDefault="002E255E" w:rsidP="004D4EE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  <w:r w:rsidR="00AE6045" w:rsidRPr="00061C6C">
              <w:rPr>
                <w:rFonts w:ascii="Arial" w:eastAsia="Arial" w:hAnsi="Arial" w:cs="Arial"/>
              </w:rPr>
              <w:t>%</w:t>
            </w:r>
          </w:p>
        </w:tc>
      </w:tr>
      <w:tr w:rsidR="00AE6045" w:rsidRPr="00061C6C" w:rsidTr="004D4EEA">
        <w:tc>
          <w:tcPr>
            <w:tcW w:w="2335" w:type="dxa"/>
          </w:tcPr>
          <w:p w:rsidR="00AE6045" w:rsidRPr="00061C6C" w:rsidRDefault="002E255E" w:rsidP="004D4EE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Homework and Labs</w:t>
            </w:r>
          </w:p>
        </w:tc>
        <w:tc>
          <w:tcPr>
            <w:tcW w:w="1170" w:type="dxa"/>
          </w:tcPr>
          <w:p w:rsidR="00AE6045" w:rsidRPr="00061C6C" w:rsidRDefault="002E255E" w:rsidP="004D4EE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 w:rsidR="00AE6045" w:rsidRPr="00061C6C">
              <w:rPr>
                <w:rFonts w:ascii="Arial" w:eastAsia="Arial" w:hAnsi="Arial" w:cs="Arial"/>
              </w:rPr>
              <w:t>%</w:t>
            </w:r>
          </w:p>
        </w:tc>
      </w:tr>
    </w:tbl>
    <w:p w:rsidR="00061C6C" w:rsidRPr="0030546A" w:rsidRDefault="00061C6C" w:rsidP="001A2975">
      <w:pPr>
        <w:rPr>
          <w:rFonts w:ascii="Arial" w:eastAsia="Arial" w:hAnsi="Arial" w:cs="Arial"/>
          <w:b/>
          <w:bCs/>
        </w:rPr>
      </w:pPr>
    </w:p>
    <w:p w:rsidR="001A2975" w:rsidRDefault="001A2975" w:rsidP="001A2975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061C6C" w:rsidRDefault="00061C6C" w:rsidP="001A2975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061C6C" w:rsidRDefault="00061C6C" w:rsidP="001A2975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061C6C" w:rsidRDefault="00061C6C" w:rsidP="001A2975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061C6C" w:rsidRPr="00B66B2D" w:rsidRDefault="002E255E" w:rsidP="001A2975">
      <w:pPr>
        <w:spacing w:after="200" w:line="276" w:lineRule="auto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>* Midterm worth up to 2</w:t>
      </w:r>
      <w:r w:rsidR="004D4EEA" w:rsidRPr="004D4EEA">
        <w:rPr>
          <w:rFonts w:ascii="Arial" w:eastAsia="Arial" w:hAnsi="Arial" w:cs="Arial"/>
          <w:b/>
          <w:bCs/>
          <w:color w:val="FF0000"/>
        </w:rPr>
        <w:t>5%</w:t>
      </w:r>
      <w:r>
        <w:rPr>
          <w:rFonts w:ascii="Arial" w:eastAsia="Arial" w:hAnsi="Arial" w:cs="Arial"/>
          <w:b/>
          <w:bCs/>
          <w:color w:val="FF0000"/>
        </w:rPr>
        <w:t xml:space="preserve"> of term 2 in February</w:t>
      </w:r>
    </w:p>
    <w:p w:rsidR="002E255E" w:rsidRPr="002E255E" w:rsidRDefault="00B66B2D" w:rsidP="002E25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COMPETENCIES: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Questioning and predicting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Planning and conducting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Processing and analysing data and information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Evaluating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Applying and innovating</w:t>
      </w:r>
    </w:p>
    <w:p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Communicating</w:t>
      </w:r>
      <w:r w:rsidRPr="00B962F1">
        <w:rPr>
          <w:rFonts w:ascii="Arial" w:hAnsi="Arial" w:cs="Arial"/>
          <w:sz w:val="24"/>
          <w:szCs w:val="24"/>
        </w:rPr>
        <w:tab/>
      </w:r>
    </w:p>
    <w:p w:rsidR="00B962F1" w:rsidRDefault="00B962F1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0A4AE0" w:rsidRPr="00B66B2D" w:rsidRDefault="002E255E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CONTENT</w:t>
      </w:r>
      <w:r w:rsidR="00061C6C" w:rsidRPr="00B66B2D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618"/>
        <w:gridCol w:w="5398"/>
      </w:tblGrid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 xml:space="preserve">Unit I: </w:t>
            </w:r>
            <w:r w:rsidR="00061C6C" w:rsidRPr="00B962F1">
              <w:rPr>
                <w:rFonts w:ascii="Arial" w:eastAsia="Arial" w:hAnsi="Arial" w:cs="Arial"/>
                <w:bCs/>
                <w:sz w:val="24"/>
                <w:szCs w:val="24"/>
              </w:rPr>
              <w:t xml:space="preserve"> Lab Safety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Safety Rules, WHMIS Symbols, Equipment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II:</w:t>
            </w:r>
            <w:r w:rsidR="00061C6C" w:rsidRPr="00B962F1">
              <w:rPr>
                <w:rFonts w:ascii="Arial" w:eastAsia="Arial" w:hAnsi="Arial" w:cs="Arial"/>
                <w:bCs/>
                <w:sz w:val="24"/>
                <w:szCs w:val="24"/>
              </w:rPr>
              <w:t xml:space="preserve"> Measurement and Communication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Unit Conversions, SI Units, Metric Conversions, Density, Significant Figures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III:</w:t>
            </w:r>
            <w:r w:rsidR="00061C6C" w:rsidRPr="00B962F1">
              <w:rPr>
                <w:rFonts w:ascii="Arial" w:eastAsia="Arial" w:hAnsi="Arial" w:cs="Arial"/>
                <w:bCs/>
                <w:sz w:val="24"/>
                <w:szCs w:val="24"/>
              </w:rPr>
              <w:t xml:space="preserve"> Propeties of Matter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Physical Properties, Classification, Separation, Role of KMT in Phase Changes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IV: Inorganic Nomenclature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Elements, Naming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V: The Mole Concept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 xml:space="preserve">Avogadro’s Number, Molar mass, Percent composition, Molar concentration 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VI: Chemical Reactions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Types of Reactions, Balancing, Energy Changes in Reactions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VII: Stoichiometry</w:t>
            </w:r>
          </w:p>
        </w:tc>
        <w:tc>
          <w:tcPr>
            <w:tcW w:w="5398" w:type="dxa"/>
          </w:tcPr>
          <w:p w:rsidR="00061C6C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Coefficients, Calculations</w:t>
            </w:r>
          </w:p>
        </w:tc>
      </w:tr>
      <w:tr w:rsidR="00061C6C" w:rsidTr="002E255E">
        <w:tc>
          <w:tcPr>
            <w:tcW w:w="3618" w:type="dxa"/>
          </w:tcPr>
          <w:p w:rsidR="00061C6C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VIII: Atoms and Periodic Table</w:t>
            </w:r>
          </w:p>
        </w:tc>
        <w:tc>
          <w:tcPr>
            <w:tcW w:w="5398" w:type="dxa"/>
          </w:tcPr>
          <w:p w:rsidR="004D4EEA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Atomic Structure, Models, Isotopes, Trends and Families of Periodic Table, Bonding</w:t>
            </w:r>
          </w:p>
        </w:tc>
      </w:tr>
      <w:tr w:rsidR="004D4EEA" w:rsidTr="002E255E">
        <w:tc>
          <w:tcPr>
            <w:tcW w:w="3618" w:type="dxa"/>
          </w:tcPr>
          <w:p w:rsidR="004D4EEA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IX: Solution Chemistry</w:t>
            </w:r>
          </w:p>
        </w:tc>
        <w:tc>
          <w:tcPr>
            <w:tcW w:w="5398" w:type="dxa"/>
          </w:tcPr>
          <w:p w:rsidR="004D4EEA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Solutions and Solubility, Conductivity, Polarity, Ionic Solutions</w:t>
            </w:r>
          </w:p>
        </w:tc>
      </w:tr>
      <w:tr w:rsidR="004D4EEA" w:rsidTr="002E255E">
        <w:tc>
          <w:tcPr>
            <w:tcW w:w="3618" w:type="dxa"/>
          </w:tcPr>
          <w:p w:rsidR="004D4EEA" w:rsidRPr="00B962F1" w:rsidRDefault="004D4EEA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Unit X: Organic Chemistry</w:t>
            </w:r>
          </w:p>
        </w:tc>
        <w:tc>
          <w:tcPr>
            <w:tcW w:w="5398" w:type="dxa"/>
          </w:tcPr>
          <w:p w:rsidR="004D4EEA" w:rsidRPr="004D4EEA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  <w:r w:rsidRPr="004D4EEA">
              <w:rPr>
                <w:rFonts w:ascii="Arial" w:eastAsia="Arial" w:hAnsi="Arial" w:cs="Arial"/>
                <w:bCs/>
              </w:rPr>
              <w:t>Alkanes, Alkenes, Aromatic Compounds, Functional Groups</w:t>
            </w:r>
          </w:p>
        </w:tc>
      </w:tr>
    </w:tbl>
    <w:p w:rsidR="004D4EEA" w:rsidRDefault="004D4EEA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2E255E" w:rsidRDefault="002E255E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2E255E" w:rsidRPr="000A4AE0" w:rsidRDefault="002E255E" w:rsidP="002E255E">
      <w:pPr>
        <w:rPr>
          <w:b/>
          <w:bCs/>
        </w:rPr>
      </w:pPr>
      <w:bookmarkStart w:id="0" w:name="_GoBack"/>
      <w:r w:rsidRPr="000A4AE0">
        <w:rPr>
          <w:b/>
          <w:bCs/>
        </w:rPr>
        <w:t>CONTENT:</w:t>
      </w:r>
    </w:p>
    <w:bookmarkEnd w:id="0"/>
    <w:p w:rsidR="002E255E" w:rsidRDefault="002E255E" w:rsidP="002E255E">
      <w:r>
        <w:t xml:space="preserve">• electron configuration: molecular geometry, valence shell electron pair repulsion (VSEPR) theory </w:t>
      </w:r>
    </w:p>
    <w:p w:rsidR="002E255E" w:rsidRDefault="002E255E" w:rsidP="002E255E">
      <w:r>
        <w:t xml:space="preserve">• chemical bonding: Lewis structures of compounds, polarity </w:t>
      </w:r>
    </w:p>
    <w:p w:rsidR="002E255E" w:rsidRDefault="002E255E" w:rsidP="002E255E">
      <w:r>
        <w:t xml:space="preserve">• bonds/forces: — covalent bond — hydrogen bond — intra- and intermolecular forces — impact on properties </w:t>
      </w:r>
    </w:p>
    <w:p w:rsidR="002E255E" w:rsidRDefault="002E255E" w:rsidP="002E255E">
      <w:r>
        <w:t xml:space="preserve">• organic compounds: names, structures, geometry </w:t>
      </w:r>
    </w:p>
    <w:p w:rsidR="002E255E" w:rsidRDefault="002E255E" w:rsidP="002E255E">
      <w:r>
        <w:t xml:space="preserve">• applications of organic chemistry: First Peoples traditional practices (e.g., medicines), pharmaceuticals, petrochemicals, polymers, cosmetics, metabolism, agriculture, food, biotechnology </w:t>
      </w:r>
    </w:p>
    <w:p w:rsidR="002E255E" w:rsidRDefault="002E255E" w:rsidP="002E255E">
      <w:r>
        <w:t xml:space="preserve">• dimensional analysis: — factor-label method (unit-analysis method) — calculation of mass and molar quantities (using significant figures) </w:t>
      </w:r>
    </w:p>
    <w:p w:rsidR="002E255E" w:rsidRDefault="002E255E" w:rsidP="002E255E">
      <w:r>
        <w:t xml:space="preserve">• reactions: predicting products, reactants and energy changes (H) </w:t>
      </w:r>
    </w:p>
    <w:p w:rsidR="002E255E" w:rsidRDefault="002E255E" w:rsidP="002E255E">
      <w:r>
        <w:t>• stoichiometric calculations: — mass — number of molecules — gas volumes — molar quantities — excess and limiting reactants</w:t>
      </w:r>
    </w:p>
    <w:p w:rsidR="002E255E" w:rsidRDefault="002E255E" w:rsidP="002E255E">
      <w:r>
        <w:t xml:space="preserve"> • chemical processes: First Peoples traditional practices (e.g., tanning hides; preparation of food, soap, and natural bleach), smelting, pulp and paper production, food chemistry, photosynthesis and cellular respiration, development of petrochemical smog </w:t>
      </w:r>
    </w:p>
    <w:p w:rsidR="002E255E" w:rsidRDefault="002E255E" w:rsidP="002E255E">
      <w:r>
        <w:t xml:space="preserve">• green chemistry: development of sustainable processes and technologies that reduce negative impacts on the environment (e.g., reducing toxicity, designing benign solvents, increasing energy efficiency) </w:t>
      </w:r>
    </w:p>
    <w:p w:rsidR="002E255E" w:rsidRDefault="002E255E" w:rsidP="002E255E">
      <w:r>
        <w:t xml:space="preserve">• solubility: dissociation of ions, dissociation equation </w:t>
      </w:r>
    </w:p>
    <w:p w:rsidR="002E255E" w:rsidRDefault="002E255E" w:rsidP="002E255E">
      <w:r>
        <w:t xml:space="preserve">• stoichiometric calculations in aqueous solutions: — molarity — dilution effect — concentration of ions in solution when two solutions are mixed </w:t>
      </w:r>
    </w:p>
    <w:p w:rsidR="002E255E" w:rsidRDefault="002E255E" w:rsidP="002E255E">
      <w:r>
        <w:t>• analysis techniques: e.g., dissolved oxygen, pH, nitrates, phosphorus</w:t>
      </w:r>
    </w:p>
    <w:p w:rsidR="002E255E" w:rsidRDefault="002E255E" w:rsidP="002E255E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2E255E" w:rsidRDefault="002E255E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4D4EEA" w:rsidRDefault="004D4EEA" w:rsidP="004D4EEA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32"/>
          <w:szCs w:val="32"/>
        </w:rPr>
        <w:t>Big Ideas:</w:t>
      </w:r>
    </w:p>
    <w:p w:rsidR="004D4EEA" w:rsidRDefault="004D4EEA" w:rsidP="004D4EEA">
      <w:pPr>
        <w:pStyle w:val="ListParagraph"/>
        <w:numPr>
          <w:ilvl w:val="0"/>
          <w:numId w:val="13"/>
        </w:numPr>
      </w:pPr>
      <w:r>
        <w:t xml:space="preserve">Atoms and molecules are building blocks of matter. </w:t>
      </w:r>
    </w:p>
    <w:p w:rsidR="004D4EEA" w:rsidRDefault="004D4EEA" w:rsidP="004D4EEA">
      <w:pPr>
        <w:pStyle w:val="ListParagraph"/>
        <w:numPr>
          <w:ilvl w:val="0"/>
          <w:numId w:val="13"/>
        </w:numPr>
      </w:pPr>
      <w:r>
        <w:t>Organic chemistry and its applications have significant implications for human health, society and environment</w:t>
      </w:r>
    </w:p>
    <w:p w:rsidR="004D4EEA" w:rsidRDefault="004D4EEA" w:rsidP="004D4EEA">
      <w:pPr>
        <w:pStyle w:val="ListParagraph"/>
        <w:numPr>
          <w:ilvl w:val="0"/>
          <w:numId w:val="13"/>
        </w:numPr>
      </w:pPr>
      <w:r>
        <w:t>The mole is a quantity used to make atoms and molecules measurable</w:t>
      </w:r>
    </w:p>
    <w:p w:rsidR="004D4EEA" w:rsidRDefault="004D4EEA" w:rsidP="004D4EEA">
      <w:pPr>
        <w:pStyle w:val="ListParagraph"/>
        <w:numPr>
          <w:ilvl w:val="0"/>
          <w:numId w:val="13"/>
        </w:numPr>
      </w:pPr>
      <w:r>
        <w:t>Matter and energy are conserved in chemical reactions</w:t>
      </w:r>
    </w:p>
    <w:p w:rsidR="004D4EEA" w:rsidRDefault="004D4EEA" w:rsidP="004D4EEA">
      <w:pPr>
        <w:pStyle w:val="ListParagraph"/>
        <w:numPr>
          <w:ilvl w:val="0"/>
          <w:numId w:val="13"/>
        </w:numPr>
      </w:pPr>
      <w:r>
        <w:t xml:space="preserve">Solubility within a solution is determined by the nature of the solute and the solvent. </w:t>
      </w:r>
    </w:p>
    <w:p w:rsidR="00061C6C" w:rsidRPr="001A2975" w:rsidRDefault="00061C6C" w:rsidP="001A2975">
      <w:pPr>
        <w:spacing w:after="200" w:line="276" w:lineRule="auto"/>
        <w:rPr>
          <w:rFonts w:ascii="Arial" w:eastAsia="Arial" w:hAnsi="Arial" w:cs="Arial"/>
          <w:b/>
          <w:bCs/>
        </w:rPr>
      </w:pPr>
    </w:p>
    <w:sectPr w:rsidR="00061C6C" w:rsidRPr="001A2975" w:rsidSect="00E2756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E1" w:rsidRDefault="00A40EE1" w:rsidP="00E27569">
      <w:pPr>
        <w:spacing w:after="0" w:line="240" w:lineRule="auto"/>
      </w:pPr>
      <w:r>
        <w:separator/>
      </w:r>
    </w:p>
  </w:endnote>
  <w:endnote w:type="continuationSeparator" w:id="1">
    <w:p w:rsidR="00A40EE1" w:rsidRDefault="00A40EE1" w:rsidP="00E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E1" w:rsidRDefault="00A40EE1" w:rsidP="00E27569">
      <w:pPr>
        <w:spacing w:after="0" w:line="240" w:lineRule="auto"/>
      </w:pPr>
      <w:r>
        <w:separator/>
      </w:r>
    </w:p>
  </w:footnote>
  <w:footnote w:type="continuationSeparator" w:id="1">
    <w:p w:rsidR="00A40EE1" w:rsidRDefault="00A40EE1" w:rsidP="00E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B9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445"/>
    <w:multiLevelType w:val="hybridMultilevel"/>
    <w:tmpl w:val="B5A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74C"/>
    <w:multiLevelType w:val="hybridMultilevel"/>
    <w:tmpl w:val="C0EC8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43FA"/>
    <w:multiLevelType w:val="hybridMultilevel"/>
    <w:tmpl w:val="179A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345A"/>
    <w:multiLevelType w:val="hybridMultilevel"/>
    <w:tmpl w:val="44F8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5116B80"/>
    <w:multiLevelType w:val="hybridMultilevel"/>
    <w:tmpl w:val="ABB25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DE8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3662"/>
    <w:multiLevelType w:val="hybridMultilevel"/>
    <w:tmpl w:val="35DA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76FF8"/>
    <w:multiLevelType w:val="hybridMultilevel"/>
    <w:tmpl w:val="AFF61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3B74"/>
    <w:multiLevelType w:val="hybridMultilevel"/>
    <w:tmpl w:val="05FE3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048"/>
    <w:multiLevelType w:val="hybridMultilevel"/>
    <w:tmpl w:val="FF08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77B6A64"/>
    <w:multiLevelType w:val="hybridMultilevel"/>
    <w:tmpl w:val="72BC3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B56"/>
    <w:rsid w:val="000208C1"/>
    <w:rsid w:val="00061C6C"/>
    <w:rsid w:val="00063D1F"/>
    <w:rsid w:val="00081F97"/>
    <w:rsid w:val="000A4AE0"/>
    <w:rsid w:val="000A5A7F"/>
    <w:rsid w:val="000B12AA"/>
    <w:rsid w:val="000D4FAD"/>
    <w:rsid w:val="00107C1C"/>
    <w:rsid w:val="00143DAC"/>
    <w:rsid w:val="001A2975"/>
    <w:rsid w:val="001A4BEF"/>
    <w:rsid w:val="001C715C"/>
    <w:rsid w:val="00225EDF"/>
    <w:rsid w:val="00296B56"/>
    <w:rsid w:val="002C48FC"/>
    <w:rsid w:val="002E255E"/>
    <w:rsid w:val="002E3B26"/>
    <w:rsid w:val="0030546A"/>
    <w:rsid w:val="00305C8C"/>
    <w:rsid w:val="00350E83"/>
    <w:rsid w:val="00353808"/>
    <w:rsid w:val="00361433"/>
    <w:rsid w:val="003740AD"/>
    <w:rsid w:val="003E7F18"/>
    <w:rsid w:val="004150AC"/>
    <w:rsid w:val="004425EA"/>
    <w:rsid w:val="00445875"/>
    <w:rsid w:val="00480151"/>
    <w:rsid w:val="00480F35"/>
    <w:rsid w:val="004D0755"/>
    <w:rsid w:val="004D3581"/>
    <w:rsid w:val="004D4EEA"/>
    <w:rsid w:val="004E1FCF"/>
    <w:rsid w:val="004E4678"/>
    <w:rsid w:val="00553229"/>
    <w:rsid w:val="00564988"/>
    <w:rsid w:val="005C57F6"/>
    <w:rsid w:val="00603AC4"/>
    <w:rsid w:val="0061443D"/>
    <w:rsid w:val="0063710B"/>
    <w:rsid w:val="006577D8"/>
    <w:rsid w:val="00672C03"/>
    <w:rsid w:val="006734FA"/>
    <w:rsid w:val="006B2EE6"/>
    <w:rsid w:val="006E40C4"/>
    <w:rsid w:val="007515B4"/>
    <w:rsid w:val="00765677"/>
    <w:rsid w:val="00797FD4"/>
    <w:rsid w:val="007A4FC5"/>
    <w:rsid w:val="007D7E15"/>
    <w:rsid w:val="007E2A5C"/>
    <w:rsid w:val="0082408D"/>
    <w:rsid w:val="008C4991"/>
    <w:rsid w:val="008E36E9"/>
    <w:rsid w:val="00980281"/>
    <w:rsid w:val="009A2E30"/>
    <w:rsid w:val="009A3711"/>
    <w:rsid w:val="009F7FCD"/>
    <w:rsid w:val="00A148CF"/>
    <w:rsid w:val="00A222DA"/>
    <w:rsid w:val="00A24269"/>
    <w:rsid w:val="00A40EE1"/>
    <w:rsid w:val="00AE6045"/>
    <w:rsid w:val="00B0471D"/>
    <w:rsid w:val="00B11C32"/>
    <w:rsid w:val="00B5500A"/>
    <w:rsid w:val="00B55958"/>
    <w:rsid w:val="00B66B2D"/>
    <w:rsid w:val="00B962F1"/>
    <w:rsid w:val="00BD434E"/>
    <w:rsid w:val="00BF12C4"/>
    <w:rsid w:val="00C00BFF"/>
    <w:rsid w:val="00C632F8"/>
    <w:rsid w:val="00CA0070"/>
    <w:rsid w:val="00CA3B48"/>
    <w:rsid w:val="00CB79ED"/>
    <w:rsid w:val="00CD656A"/>
    <w:rsid w:val="00D16494"/>
    <w:rsid w:val="00D60597"/>
    <w:rsid w:val="00D70780"/>
    <w:rsid w:val="00D75186"/>
    <w:rsid w:val="00D91481"/>
    <w:rsid w:val="00DE172E"/>
    <w:rsid w:val="00DF5193"/>
    <w:rsid w:val="00E27569"/>
    <w:rsid w:val="00E46838"/>
    <w:rsid w:val="00E82C32"/>
    <w:rsid w:val="00E920E3"/>
    <w:rsid w:val="00EA5512"/>
    <w:rsid w:val="00EC2328"/>
    <w:rsid w:val="00EC3886"/>
    <w:rsid w:val="00F144ED"/>
    <w:rsid w:val="00F20BB4"/>
    <w:rsid w:val="00F34C66"/>
    <w:rsid w:val="00F63106"/>
    <w:rsid w:val="00FB4EAD"/>
    <w:rsid w:val="00FD6112"/>
    <w:rsid w:val="00FD6571"/>
    <w:rsid w:val="00FE7A88"/>
    <w:rsid w:val="00FF6BBF"/>
    <w:rsid w:val="1B2D8171"/>
    <w:rsid w:val="5F40C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81"/>
  </w:style>
  <w:style w:type="paragraph" w:styleId="Heading2">
    <w:name w:val="heading 2"/>
    <w:basedOn w:val="Normal"/>
    <w:link w:val="Heading2Char"/>
    <w:uiPriority w:val="9"/>
    <w:qFormat/>
    <w:rsid w:val="006E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96B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F18"/>
    <w:pPr>
      <w:ind w:left="720"/>
      <w:contextualSpacing/>
    </w:pPr>
  </w:style>
  <w:style w:type="paragraph" w:customStyle="1" w:styleId="Body">
    <w:name w:val="Body"/>
    <w:rsid w:val="00F20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30546A"/>
    <w:pPr>
      <w:spacing w:after="0" w:line="240" w:lineRule="auto"/>
    </w:pPr>
    <w:rPr>
      <w:rFonts w:eastAsiaTheme="minorEastAsia"/>
      <w:sz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9"/>
  </w:style>
  <w:style w:type="paragraph" w:styleId="Footer">
    <w:name w:val="footer"/>
    <w:basedOn w:val="Normal"/>
    <w:link w:val="Foot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9"/>
  </w:style>
  <w:style w:type="paragraph" w:styleId="BalloonText">
    <w:name w:val="Balloon Text"/>
    <w:basedOn w:val="Normal"/>
    <w:link w:val="BalloonTextChar"/>
    <w:uiPriority w:val="99"/>
    <w:semiHidden/>
    <w:unhideWhenUsed/>
    <w:rsid w:val="004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0C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@burnabyschool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sonsweb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F17-ACA5-4CE3-9259-52BDA083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User</cp:lastModifiedBy>
  <cp:revision>6</cp:revision>
  <cp:lastPrinted>2017-06-28T22:30:00Z</cp:lastPrinted>
  <dcterms:created xsi:type="dcterms:W3CDTF">2020-06-13T17:55:00Z</dcterms:created>
  <dcterms:modified xsi:type="dcterms:W3CDTF">2020-06-24T22:05:00Z</dcterms:modified>
</cp:coreProperties>
</file>