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7F" w:rsidRDefault="0028537F" w:rsidP="0028537F">
      <w:pPr>
        <w:spacing w:after="0" w:line="240" w:lineRule="auto"/>
        <w:rPr>
          <w:sz w:val="26"/>
          <w:szCs w:val="26"/>
        </w:rPr>
      </w:pPr>
      <w:r>
        <w:rPr>
          <w:sz w:val="21"/>
          <w:szCs w:val="21"/>
        </w:rPr>
        <w:t>Bio</w:t>
      </w:r>
      <w:r w:rsidR="00CC0FC8" w:rsidRPr="0028537F">
        <w:rPr>
          <w:sz w:val="21"/>
          <w:szCs w:val="21"/>
        </w:rPr>
        <w:t xml:space="preserve"> 12</w:t>
      </w:r>
      <w:r w:rsidR="00CC0FC8" w:rsidRPr="0028537F">
        <w:tab/>
      </w:r>
      <w:r w:rsidR="00DE4DDB" w:rsidRPr="0028537F">
        <w:tab/>
      </w:r>
      <w:r w:rsidR="00DE4DDB" w:rsidRPr="0028537F">
        <w:tab/>
      </w:r>
      <w:r w:rsidR="00CC0FC8" w:rsidRPr="0028537F">
        <w:tab/>
      </w:r>
      <w:r w:rsidRPr="0028537F">
        <w:rPr>
          <w:sz w:val="28"/>
          <w:szCs w:val="28"/>
        </w:rPr>
        <w:t>Urinary System</w:t>
      </w:r>
      <w:r w:rsidRPr="0028537F">
        <w:rPr>
          <w:sz w:val="28"/>
          <w:szCs w:val="28"/>
        </w:rPr>
        <w:t xml:space="preserve"> </w:t>
      </w:r>
      <w:r>
        <w:rPr>
          <w:sz w:val="28"/>
          <w:szCs w:val="28"/>
        </w:rPr>
        <w:t>Learning Goals (</w:t>
      </w:r>
      <w:r w:rsidRPr="0028537F">
        <w:rPr>
          <w:sz w:val="28"/>
          <w:szCs w:val="28"/>
        </w:rPr>
        <w:t xml:space="preserve">Text </w:t>
      </w:r>
      <w:r w:rsidRPr="0028537F">
        <w:rPr>
          <w:sz w:val="28"/>
          <w:szCs w:val="28"/>
        </w:rPr>
        <w:t>p301-314)</w:t>
      </w:r>
      <w:bookmarkStart w:id="0" w:name="_GoBack"/>
      <w:bookmarkEnd w:id="0"/>
    </w:p>
    <w:p w:rsidR="00CC0FC8" w:rsidRPr="0028537F" w:rsidRDefault="00DE4DDB" w:rsidP="0028537F">
      <w:pPr>
        <w:spacing w:after="0" w:line="240" w:lineRule="auto"/>
        <w:rPr>
          <w:sz w:val="28"/>
          <w:szCs w:val="28"/>
        </w:rPr>
      </w:pPr>
      <w:r w:rsidRPr="0028537F">
        <w:rPr>
          <w:sz w:val="26"/>
          <w:szCs w:val="26"/>
        </w:rPr>
        <w:tab/>
      </w:r>
      <w:r w:rsidRPr="0028537F">
        <w:rPr>
          <w:sz w:val="26"/>
          <w:szCs w:val="26"/>
        </w:rPr>
        <w:tab/>
      </w:r>
    </w:p>
    <w:p w:rsidR="0003325A" w:rsidRPr="0028537F" w:rsidRDefault="00CC0FC8" w:rsidP="00CC0FC8">
      <w:pPr>
        <w:spacing w:after="0" w:line="240" w:lineRule="auto"/>
        <w:rPr>
          <w:sz w:val="21"/>
          <w:szCs w:val="21"/>
        </w:rPr>
      </w:pP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</w:r>
      <w:r w:rsidRPr="0028537F">
        <w:rPr>
          <w:sz w:val="21"/>
          <w:szCs w:val="21"/>
        </w:rPr>
        <w:tab/>
        <w:t xml:space="preserve">  </w:t>
      </w:r>
    </w:p>
    <w:p w:rsidR="001A3367" w:rsidRPr="0028537F" w:rsidRDefault="0028537F" w:rsidP="00CC0FC8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R</w:t>
      </w:r>
      <w:r w:rsidR="003F0579" w:rsidRPr="0028537F">
        <w:rPr>
          <w:szCs w:val="24"/>
        </w:rPr>
        <w:t>ecognize and explain the functions of the following parts:</w:t>
      </w:r>
    </w:p>
    <w:p w:rsidR="00A648E4" w:rsidRPr="0028537F" w:rsidRDefault="003F0579" w:rsidP="003F0579">
      <w:pPr>
        <w:pStyle w:val="ListParagraph"/>
        <w:spacing w:after="0" w:line="240" w:lineRule="auto"/>
        <w:ind w:left="1440"/>
        <w:rPr>
          <w:sz w:val="22"/>
        </w:rPr>
      </w:pPr>
      <w:r w:rsidRPr="0028537F">
        <w:rPr>
          <w:sz w:val="22"/>
        </w:rPr>
        <w:t>Kidney, nephron, renal cortex, renal medulla, renal pelvis, ureter, urinary bladder, urethra</w:t>
      </w:r>
    </w:p>
    <w:p w:rsidR="003F0579" w:rsidRPr="0028537F" w:rsidRDefault="003F0579" w:rsidP="003F0579">
      <w:pPr>
        <w:pStyle w:val="ListParagraph"/>
        <w:spacing w:after="0" w:line="240" w:lineRule="auto"/>
        <w:ind w:left="1440"/>
        <w:rPr>
          <w:szCs w:val="24"/>
        </w:rPr>
      </w:pPr>
    </w:p>
    <w:p w:rsidR="001A3367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L</w:t>
      </w:r>
      <w:r w:rsidR="003F0579" w:rsidRPr="0028537F">
        <w:rPr>
          <w:szCs w:val="24"/>
        </w:rPr>
        <w:t>abel the following parts of a nephron on a diagram &amp; can explain their functions:</w:t>
      </w:r>
    </w:p>
    <w:p w:rsidR="003F0579" w:rsidRPr="0028537F" w:rsidRDefault="003F0579" w:rsidP="003F0579">
      <w:pPr>
        <w:spacing w:after="0" w:line="240" w:lineRule="auto"/>
        <w:ind w:left="1440"/>
        <w:rPr>
          <w:sz w:val="22"/>
        </w:rPr>
      </w:pPr>
      <w:r w:rsidRPr="0028537F">
        <w:rPr>
          <w:sz w:val="22"/>
        </w:rPr>
        <w:t>Glomerulus, Bowman’s capsule, afferent and efferent arterioles, peritubular capillary network, proximal and distal convoluted tubules, collecting duct, loop of Henle</w:t>
      </w:r>
    </w:p>
    <w:p w:rsidR="00A648E4" w:rsidRPr="0028537F" w:rsidRDefault="003F6348" w:rsidP="002900AB">
      <w:pPr>
        <w:spacing w:after="0" w:line="240" w:lineRule="auto"/>
        <w:rPr>
          <w:szCs w:val="24"/>
        </w:rPr>
      </w:pPr>
      <w:r w:rsidRPr="0028537F">
        <w:rPr>
          <w:noProof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93345</wp:posOffset>
            </wp:positionV>
            <wp:extent cx="2298700" cy="1724025"/>
            <wp:effectExtent l="19050" t="0" r="6350" b="0"/>
            <wp:wrapTight wrapText="bothSides">
              <wp:wrapPolygon edited="0">
                <wp:start x="-179" y="0"/>
                <wp:lineTo x="-179" y="21481"/>
                <wp:lineTo x="21660" y="21481"/>
                <wp:lineTo x="21660" y="0"/>
                <wp:lineTo x="-17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8E4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Describe</w:t>
      </w:r>
      <w:r w:rsidR="003F0579" w:rsidRPr="0028537F">
        <w:rPr>
          <w:szCs w:val="24"/>
        </w:rPr>
        <w:t xml:space="preserve"> </w:t>
      </w:r>
      <w:r w:rsidRPr="0028537F">
        <w:rPr>
          <w:szCs w:val="24"/>
        </w:rPr>
        <w:t>3 ways in which the body strives</w:t>
      </w:r>
      <w:r w:rsidR="003F0579" w:rsidRPr="0028537F">
        <w:rPr>
          <w:szCs w:val="24"/>
        </w:rPr>
        <w:t xml:space="preserve"> to maintain blood pH</w:t>
      </w:r>
    </w:p>
    <w:p w:rsidR="00A648E4" w:rsidRPr="0028537F" w:rsidRDefault="00A648E4" w:rsidP="002900AB">
      <w:pPr>
        <w:pStyle w:val="ListParagraph"/>
        <w:spacing w:line="240" w:lineRule="auto"/>
        <w:rPr>
          <w:szCs w:val="24"/>
        </w:rPr>
      </w:pPr>
    </w:p>
    <w:p w:rsidR="003F0579" w:rsidRPr="0028537F" w:rsidRDefault="0028537F" w:rsidP="003F0579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D</w:t>
      </w:r>
      <w:r w:rsidR="003F0579" w:rsidRPr="0028537F">
        <w:rPr>
          <w:szCs w:val="24"/>
        </w:rPr>
        <w:t>escribe how urine is produced with reference to pressure filtration and selective reabsorption</w:t>
      </w:r>
    </w:p>
    <w:p w:rsidR="00DE4DDB" w:rsidRPr="0028537F" w:rsidRDefault="00DE4DDB" w:rsidP="002900AB">
      <w:pPr>
        <w:spacing w:after="0" w:line="240" w:lineRule="auto"/>
        <w:rPr>
          <w:szCs w:val="24"/>
        </w:rPr>
      </w:pPr>
    </w:p>
    <w:p w:rsidR="00DE4DDB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U</w:t>
      </w:r>
      <w:r w:rsidR="003F0579" w:rsidRPr="0028537F">
        <w:rPr>
          <w:szCs w:val="24"/>
        </w:rPr>
        <w:t>nderstand the osmotic gradient in a nephron and can explain where water will travel</w:t>
      </w:r>
    </w:p>
    <w:p w:rsidR="00196F73" w:rsidRPr="0028537F" w:rsidRDefault="00196F73" w:rsidP="00196F73">
      <w:pPr>
        <w:spacing w:after="0" w:line="240" w:lineRule="auto"/>
        <w:rPr>
          <w:szCs w:val="24"/>
        </w:rPr>
      </w:pPr>
    </w:p>
    <w:p w:rsidR="001A3367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L</w:t>
      </w:r>
      <w:r w:rsidR="003F0579" w:rsidRPr="0028537F">
        <w:rPr>
          <w:szCs w:val="24"/>
        </w:rPr>
        <w:t>ist metabolic wastes that are excreted from our body through the urinary system (ex. Nitrogenous waste, urea, ammonia)</w:t>
      </w:r>
    </w:p>
    <w:p w:rsidR="00A648E4" w:rsidRPr="0028537F" w:rsidRDefault="00A648E4" w:rsidP="0028537F">
      <w:pPr>
        <w:pStyle w:val="ListParagraph"/>
        <w:spacing w:line="240" w:lineRule="auto"/>
        <w:ind w:left="0"/>
        <w:rPr>
          <w:szCs w:val="24"/>
        </w:rPr>
      </w:pPr>
    </w:p>
    <w:p w:rsidR="00A648E4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K</w:t>
      </w:r>
      <w:r w:rsidR="003F0579" w:rsidRPr="0028537F">
        <w:rPr>
          <w:szCs w:val="24"/>
        </w:rPr>
        <w:t>now where ADH is produced and what effect it has on urination (esp. water levels)</w:t>
      </w:r>
    </w:p>
    <w:p w:rsidR="00A648E4" w:rsidRPr="0028537F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K</w:t>
      </w:r>
      <w:r w:rsidR="00196F73" w:rsidRPr="0028537F">
        <w:rPr>
          <w:szCs w:val="24"/>
        </w:rPr>
        <w:t xml:space="preserve">now </w:t>
      </w:r>
      <w:r w:rsidR="003F0579" w:rsidRPr="0028537F">
        <w:rPr>
          <w:szCs w:val="24"/>
        </w:rPr>
        <w:t xml:space="preserve">where aldosterone is produced and what effect it has on </w:t>
      </w:r>
      <w:r w:rsidRPr="0028537F">
        <w:rPr>
          <w:szCs w:val="24"/>
        </w:rPr>
        <w:t>sodium and blood volume levels</w:t>
      </w:r>
    </w:p>
    <w:p w:rsidR="00A648E4" w:rsidRPr="0028537F" w:rsidRDefault="00A648E4" w:rsidP="002900AB">
      <w:pPr>
        <w:pStyle w:val="ListParagraph"/>
        <w:spacing w:line="240" w:lineRule="auto"/>
        <w:rPr>
          <w:szCs w:val="24"/>
        </w:rPr>
      </w:pPr>
    </w:p>
    <w:p w:rsidR="00A648E4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K</w:t>
      </w:r>
      <w:r w:rsidR="003F0579" w:rsidRPr="0028537F">
        <w:rPr>
          <w:szCs w:val="24"/>
        </w:rPr>
        <w:t>now the difference between diuretics and antidiuretics</w:t>
      </w:r>
    </w:p>
    <w:p w:rsidR="001A3367" w:rsidRPr="0028537F" w:rsidRDefault="001A3367" w:rsidP="002900AB">
      <w:pPr>
        <w:spacing w:after="0" w:line="240" w:lineRule="auto"/>
        <w:rPr>
          <w:szCs w:val="24"/>
        </w:rPr>
      </w:pPr>
    </w:p>
    <w:p w:rsidR="001A3367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E</w:t>
      </w:r>
      <w:r w:rsidR="003F0579" w:rsidRPr="0028537F">
        <w:rPr>
          <w:szCs w:val="24"/>
        </w:rPr>
        <w:t>xplain why a diet high in salt can lead to hypertension and high blood pressure</w:t>
      </w:r>
    </w:p>
    <w:p w:rsidR="001A3367" w:rsidRPr="0028537F" w:rsidRDefault="001A3367" w:rsidP="002900AB">
      <w:pPr>
        <w:spacing w:after="0" w:line="240" w:lineRule="auto"/>
        <w:rPr>
          <w:szCs w:val="24"/>
        </w:rPr>
      </w:pPr>
    </w:p>
    <w:p w:rsidR="001A3367" w:rsidRPr="0028537F" w:rsidRDefault="0028537F" w:rsidP="002900AB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8537F">
        <w:rPr>
          <w:szCs w:val="24"/>
        </w:rPr>
        <w:t>D</w:t>
      </w:r>
      <w:r w:rsidR="003F0579" w:rsidRPr="0028537F">
        <w:rPr>
          <w:szCs w:val="24"/>
        </w:rPr>
        <w:t>escribe what kidney stones are, how they form, and how to prevent &amp; treat them</w:t>
      </w:r>
    </w:p>
    <w:p w:rsidR="001A3367" w:rsidRPr="0028537F" w:rsidRDefault="00037DEC" w:rsidP="002900AB">
      <w:pPr>
        <w:pStyle w:val="ListParagraph"/>
        <w:spacing w:line="240" w:lineRule="auto"/>
        <w:rPr>
          <w:szCs w:val="24"/>
        </w:rPr>
      </w:pPr>
      <w:r w:rsidRPr="0028537F">
        <w:rPr>
          <w:noProof/>
          <w:lang w:eastAsia="en-CA"/>
        </w:rPr>
        <w:drawing>
          <wp:anchor distT="0" distB="0" distL="114300" distR="114300" simplePos="0" relativeHeight="251658752" behindDoc="1" locked="0" layoutInCell="1" allowOverlap="1" wp14:anchorId="73E4FBDA" wp14:editId="329EDC92">
            <wp:simplePos x="0" y="0"/>
            <wp:positionH relativeFrom="page">
              <wp:posOffset>933450</wp:posOffset>
            </wp:positionH>
            <wp:positionV relativeFrom="page">
              <wp:posOffset>8239125</wp:posOffset>
            </wp:positionV>
            <wp:extent cx="1790700" cy="1323975"/>
            <wp:effectExtent l="19050" t="0" r="0" b="0"/>
            <wp:wrapTight wrapText="bothSides">
              <wp:wrapPolygon edited="0">
                <wp:start x="-230" y="0"/>
                <wp:lineTo x="-230" y="21445"/>
                <wp:lineTo x="21600" y="21445"/>
                <wp:lineTo x="21600" y="0"/>
                <wp:lineTo x="-2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239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FC8" w:rsidRPr="0028537F" w:rsidRDefault="00CC0FC8" w:rsidP="00037DEC">
      <w:pPr>
        <w:spacing w:after="0" w:line="240" w:lineRule="auto"/>
        <w:rPr>
          <w:szCs w:val="24"/>
        </w:rPr>
      </w:pPr>
    </w:p>
    <w:sectPr w:rsidR="00CC0FC8" w:rsidRPr="0028537F" w:rsidSect="00B958AA">
      <w:pgSz w:w="12240" w:h="15840"/>
      <w:pgMar w:top="99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0D"/>
    <w:multiLevelType w:val="hybridMultilevel"/>
    <w:tmpl w:val="9A0E8244"/>
    <w:lvl w:ilvl="0" w:tplc="F640A8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0D69"/>
    <w:multiLevelType w:val="hybridMultilevel"/>
    <w:tmpl w:val="43DEF390"/>
    <w:lvl w:ilvl="0" w:tplc="5F1042D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0FA"/>
    <w:multiLevelType w:val="hybridMultilevel"/>
    <w:tmpl w:val="A38808D2"/>
    <w:lvl w:ilvl="0" w:tplc="F640A8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9720B"/>
    <w:multiLevelType w:val="hybridMultilevel"/>
    <w:tmpl w:val="BFCEE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0FC8"/>
    <w:rsid w:val="0003325A"/>
    <w:rsid w:val="00037DEC"/>
    <w:rsid w:val="00102E9D"/>
    <w:rsid w:val="00196F73"/>
    <w:rsid w:val="001A3367"/>
    <w:rsid w:val="0028537F"/>
    <w:rsid w:val="002900AB"/>
    <w:rsid w:val="00310A3F"/>
    <w:rsid w:val="003F0579"/>
    <w:rsid w:val="003F6348"/>
    <w:rsid w:val="00456374"/>
    <w:rsid w:val="004A1C62"/>
    <w:rsid w:val="005F1158"/>
    <w:rsid w:val="007619A4"/>
    <w:rsid w:val="0093676A"/>
    <w:rsid w:val="009B7215"/>
    <w:rsid w:val="00A648E4"/>
    <w:rsid w:val="00B958AA"/>
    <w:rsid w:val="00C369D6"/>
    <w:rsid w:val="00CC0FC8"/>
    <w:rsid w:val="00CE055A"/>
    <w:rsid w:val="00CF0EB2"/>
    <w:rsid w:val="00DC5BE5"/>
    <w:rsid w:val="00DE4DDB"/>
    <w:rsid w:val="00F31325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3311"/>
  <w15:docId w15:val="{662079B6-D8B0-4ECF-8A42-4DCAA988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nb18534</dc:creator>
  <cp:keywords/>
  <dc:description/>
  <cp:lastModifiedBy>twilson</cp:lastModifiedBy>
  <cp:revision>4</cp:revision>
  <dcterms:created xsi:type="dcterms:W3CDTF">2012-05-23T22:47:00Z</dcterms:created>
  <dcterms:modified xsi:type="dcterms:W3CDTF">2017-04-29T23:07:00Z</dcterms:modified>
</cp:coreProperties>
</file>