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C7A4" w14:textId="695D3245" w:rsidR="005547E9" w:rsidRDefault="005547E9" w:rsidP="005547E9">
      <w:pPr>
        <w:shd w:val="clear" w:color="auto" w:fill="FFFFFF"/>
        <w:spacing w:after="0" w:line="375" w:lineRule="atLeast"/>
        <w:rPr>
          <w:rFonts w:ascii="Comic Sans MS" w:eastAsia="Times New Roman" w:hAnsi="Comic Sans MS" w:cs="Helvetica"/>
          <w:b/>
          <w:color w:val="545454"/>
          <w:sz w:val="24"/>
          <w:szCs w:val="24"/>
          <w:lang w:eastAsia="en-CA"/>
        </w:rPr>
      </w:pPr>
      <w:r w:rsidRPr="005547E9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>ES 11</w:t>
      </w:r>
      <w:r w:rsidRPr="005547E9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ab/>
      </w:r>
      <w:r w:rsidRPr="005547E9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ab/>
      </w:r>
      <w:proofErr w:type="spellStart"/>
      <w:r w:rsidRPr="00B92C73">
        <w:rPr>
          <w:rFonts w:ascii="Comic Sans MS" w:eastAsia="Times New Roman" w:hAnsi="Comic Sans MS" w:cs="Helvetica"/>
          <w:b/>
          <w:color w:val="545454"/>
          <w:sz w:val="36"/>
          <w:szCs w:val="36"/>
          <w:lang w:eastAsia="en-CA"/>
        </w:rPr>
        <w:t>Zeer</w:t>
      </w:r>
      <w:proofErr w:type="spellEnd"/>
      <w:r w:rsidRPr="00B92C73">
        <w:rPr>
          <w:rFonts w:ascii="Comic Sans MS" w:eastAsia="Times New Roman" w:hAnsi="Comic Sans MS" w:cs="Helvetica"/>
          <w:b/>
          <w:color w:val="545454"/>
          <w:sz w:val="36"/>
          <w:szCs w:val="36"/>
          <w:lang w:eastAsia="en-CA"/>
        </w:rPr>
        <w:t xml:space="preserve"> Pot Activity</w:t>
      </w:r>
      <w:r w:rsidR="00AA59AE">
        <w:rPr>
          <w:rFonts w:ascii="Comic Sans MS" w:eastAsia="Times New Roman" w:hAnsi="Comic Sans MS" w:cs="Helvetica"/>
          <w:b/>
          <w:color w:val="545454"/>
          <w:sz w:val="36"/>
          <w:szCs w:val="36"/>
          <w:lang w:eastAsia="en-CA"/>
        </w:rPr>
        <w:tab/>
      </w:r>
      <w:r w:rsidR="00AA59AE">
        <w:rPr>
          <w:rFonts w:ascii="Comic Sans MS" w:eastAsia="Times New Roman" w:hAnsi="Comic Sans MS" w:cs="Helvetica"/>
          <w:b/>
          <w:color w:val="545454"/>
          <w:sz w:val="36"/>
          <w:szCs w:val="36"/>
          <w:lang w:eastAsia="en-CA"/>
        </w:rPr>
        <w:tab/>
      </w:r>
      <w:r w:rsidR="00AA59AE">
        <w:rPr>
          <w:rFonts w:ascii="Comic Sans MS" w:eastAsia="Times New Roman" w:hAnsi="Comic Sans MS" w:cs="Helvetica"/>
          <w:b/>
          <w:color w:val="545454"/>
          <w:sz w:val="36"/>
          <w:szCs w:val="36"/>
          <w:lang w:eastAsia="en-CA"/>
        </w:rPr>
        <w:tab/>
      </w:r>
      <w:r w:rsidR="00AA59AE">
        <w:rPr>
          <w:rFonts w:ascii="Comic Sans MS" w:eastAsia="Times New Roman" w:hAnsi="Comic Sans MS" w:cs="Helvetica"/>
          <w:b/>
          <w:color w:val="545454"/>
          <w:sz w:val="36"/>
          <w:szCs w:val="36"/>
          <w:lang w:eastAsia="en-CA"/>
        </w:rPr>
        <w:tab/>
      </w:r>
      <w:r w:rsidR="00AA59AE" w:rsidRPr="00AA59AE">
        <w:rPr>
          <w:rFonts w:ascii="Comic Sans MS" w:eastAsia="Times New Roman" w:hAnsi="Comic Sans MS" w:cs="Helvetica"/>
          <w:b/>
          <w:color w:val="545454"/>
          <w:sz w:val="28"/>
          <w:szCs w:val="28"/>
          <w:lang w:eastAsia="en-CA"/>
        </w:rPr>
        <w:t>Name:</w:t>
      </w:r>
      <w:r w:rsidR="00AA59AE">
        <w:rPr>
          <w:rFonts w:ascii="Comic Sans MS" w:eastAsia="Times New Roman" w:hAnsi="Comic Sans MS" w:cs="Helvetica"/>
          <w:b/>
          <w:color w:val="545454"/>
          <w:sz w:val="36"/>
          <w:szCs w:val="36"/>
          <w:lang w:eastAsia="en-CA"/>
        </w:rPr>
        <w:t xml:space="preserve"> </w:t>
      </w:r>
    </w:p>
    <w:p w14:paraId="6BEAA74D" w14:textId="5430BDB2" w:rsidR="00BA0D3A" w:rsidRDefault="00BA0D3A" w:rsidP="005547E9">
      <w:pPr>
        <w:shd w:val="clear" w:color="auto" w:fill="FFFFFF"/>
        <w:spacing w:after="0" w:line="375" w:lineRule="atLeast"/>
        <w:rPr>
          <w:rFonts w:ascii="Comic Sans MS" w:eastAsia="Times New Roman" w:hAnsi="Comic Sans MS" w:cs="Helvetica"/>
          <w:b/>
          <w:color w:val="545454"/>
          <w:sz w:val="24"/>
          <w:szCs w:val="24"/>
          <w:lang w:eastAsia="en-CA"/>
        </w:rPr>
      </w:pPr>
      <w:r>
        <w:rPr>
          <w:rFonts w:ascii="Comic Sans MS" w:eastAsia="Times New Roman" w:hAnsi="Comic Sans MS" w:cs="Helvetica"/>
          <w:b/>
          <w:color w:val="545454"/>
          <w:sz w:val="24"/>
          <w:szCs w:val="24"/>
          <w:lang w:eastAsia="en-CA"/>
        </w:rPr>
        <w:t>Introduction:</w:t>
      </w:r>
    </w:p>
    <w:p w14:paraId="328CF2BA" w14:textId="49A1A5F8" w:rsidR="00BA0D3A" w:rsidRPr="00BF294E" w:rsidRDefault="003771F7" w:rsidP="00BA0D3A">
      <w:pPr>
        <w:spacing w:after="0" w:line="240" w:lineRule="auto"/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</w:pPr>
      <w:r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>I</w:t>
      </w:r>
      <w:r w:rsidR="00BA0D3A" w:rsidRPr="00BA0D3A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>n communit</w:t>
      </w:r>
      <w:r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>ies</w:t>
      </w:r>
      <w:r w:rsidR="00BA0D3A" w:rsidRPr="00BA0D3A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 without electricity, </w:t>
      </w:r>
      <w:r w:rsidR="001F4BDE"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a </w:t>
      </w:r>
      <w:proofErr w:type="spellStart"/>
      <w:r w:rsidR="001F4BDE"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>zeer</w:t>
      </w:r>
      <w:proofErr w:type="spellEnd"/>
      <w:r w:rsidR="001F4BDE"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 pot </w:t>
      </w:r>
      <w:r w:rsidR="006C5F83"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>is</w:t>
      </w:r>
      <w:r w:rsidR="001F4BDE"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 a </w:t>
      </w:r>
      <w:r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simple refrigeration technique </w:t>
      </w:r>
      <w:r w:rsidR="006C5F83"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that </w:t>
      </w:r>
      <w:r w:rsidRPr="00B92C73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can be used to preserve </w:t>
      </w:r>
      <w:r w:rsidR="00BA0D3A" w:rsidRPr="00BA0D3A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>food for a longer time and keep the insects away.</w:t>
      </w:r>
      <w:r w:rsidR="00997F9F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 </w:t>
      </w:r>
      <w:r w:rsidR="00997F9F" w:rsidRPr="00BF294E">
        <w:rPr>
          <w:rFonts w:ascii="Comic Sans MS" w:hAnsi="Comic Sans MS" w:cs="Arial"/>
          <w:color w:val="111111"/>
          <w:sz w:val="24"/>
          <w:szCs w:val="24"/>
          <w:shd w:val="clear" w:color="auto" w:fill="FFFFFF"/>
        </w:rPr>
        <w:t xml:space="preserve">The </w:t>
      </w:r>
      <w:proofErr w:type="spellStart"/>
      <w:r w:rsidR="00997F9F" w:rsidRPr="00BF294E">
        <w:rPr>
          <w:rFonts w:ascii="Comic Sans MS" w:hAnsi="Comic Sans MS" w:cs="Arial"/>
          <w:color w:val="111111"/>
          <w:sz w:val="24"/>
          <w:szCs w:val="24"/>
          <w:shd w:val="clear" w:color="auto" w:fill="FFFFFF"/>
        </w:rPr>
        <w:t>zeer</w:t>
      </w:r>
      <w:proofErr w:type="spellEnd"/>
      <w:r w:rsidR="00997F9F" w:rsidRPr="00BF294E">
        <w:rPr>
          <w:rFonts w:ascii="Comic Sans MS" w:hAnsi="Comic Sans MS" w:cs="Arial"/>
          <w:color w:val="111111"/>
          <w:sz w:val="24"/>
          <w:szCs w:val="24"/>
          <w:shd w:val="clear" w:color="auto" w:fill="FFFFFF"/>
        </w:rPr>
        <w:t xml:space="preserve"> pot is a simple fridge made of local materials. It consists of one earthenware pot set inside another, with a layer of wet sand in between. As the moisture evaporates it cools the inner pot, keeping up to 12kg of fruit and vegetables fresher for longer.</w:t>
      </w:r>
    </w:p>
    <w:p w14:paraId="644888F5" w14:textId="39565050" w:rsidR="00BA0D3A" w:rsidRDefault="00BA0D3A" w:rsidP="00BA0D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BA0D3A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br/>
      </w:r>
      <w:r w:rsidR="00270D39" w:rsidRPr="00DC4500">
        <w:rPr>
          <w:rFonts w:ascii="Comic Sans MS" w:eastAsia="Times New Roman" w:hAnsi="Comic Sans MS" w:cs="Times New Roman"/>
          <w:b/>
          <w:sz w:val="24"/>
          <w:szCs w:val="24"/>
          <w:lang w:eastAsia="en-CA"/>
        </w:rPr>
        <w:t>Purpose:</w:t>
      </w:r>
      <w:r w:rsidR="00270D39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To demonstrate </w:t>
      </w:r>
      <w:r w:rsidR="0006779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cooling effects of evaporation using a </w:t>
      </w:r>
      <w:proofErr w:type="spellStart"/>
      <w:r w:rsidR="00067790">
        <w:rPr>
          <w:rFonts w:ascii="Comic Sans MS" w:eastAsia="Times New Roman" w:hAnsi="Comic Sans MS" w:cs="Times New Roman"/>
          <w:sz w:val="24"/>
          <w:szCs w:val="24"/>
          <w:lang w:eastAsia="en-CA"/>
        </w:rPr>
        <w:t>zeer</w:t>
      </w:r>
      <w:proofErr w:type="spellEnd"/>
      <w:r w:rsidR="00067790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pot. </w:t>
      </w:r>
    </w:p>
    <w:p w14:paraId="66CD6D01" w14:textId="77777777" w:rsidR="00067790" w:rsidRPr="00BA0D3A" w:rsidRDefault="00067790" w:rsidP="00BA0D3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42D2EC45" w14:textId="1FFBB13E" w:rsidR="005547E9" w:rsidRPr="00D56710" w:rsidRDefault="005547E9" w:rsidP="005547E9">
      <w:pPr>
        <w:shd w:val="clear" w:color="auto" w:fill="FFFFFF"/>
        <w:spacing w:after="0" w:line="375" w:lineRule="atLeast"/>
        <w:rPr>
          <w:rFonts w:ascii="Comic Sans MS" w:eastAsia="Times New Roman" w:hAnsi="Comic Sans MS" w:cs="Helvetica"/>
          <w:b/>
          <w:sz w:val="24"/>
          <w:szCs w:val="24"/>
          <w:lang w:eastAsia="en-CA"/>
        </w:rPr>
      </w:pPr>
      <w:r w:rsidRPr="00D56710">
        <w:rPr>
          <w:rFonts w:ascii="Comic Sans MS" w:eastAsia="Times New Roman" w:hAnsi="Comic Sans MS" w:cs="Helvetica"/>
          <w:b/>
          <w:sz w:val="24"/>
          <w:szCs w:val="24"/>
          <w:lang w:eastAsia="en-CA"/>
        </w:rPr>
        <w:t xml:space="preserve">Materials: </w:t>
      </w:r>
      <w:r w:rsidRPr="00D56710">
        <w:rPr>
          <w:rFonts w:ascii="Comic Sans MS" w:eastAsia="Times New Roman" w:hAnsi="Comic Sans MS" w:cs="Helvetica"/>
          <w:sz w:val="24"/>
          <w:szCs w:val="24"/>
          <w:lang w:eastAsia="en-CA"/>
        </w:rPr>
        <w:t xml:space="preserve">two clay </w:t>
      </w:r>
      <w:r w:rsidR="007C3F31" w:rsidRPr="00D56710">
        <w:rPr>
          <w:rFonts w:ascii="Comic Sans MS" w:eastAsia="Times New Roman" w:hAnsi="Comic Sans MS" w:cs="Helvetica"/>
          <w:sz w:val="24"/>
          <w:szCs w:val="24"/>
          <w:lang w:eastAsia="en-CA"/>
        </w:rPr>
        <w:t xml:space="preserve">terracotta </w:t>
      </w:r>
      <w:r w:rsidRPr="00D56710">
        <w:rPr>
          <w:rFonts w:ascii="Comic Sans MS" w:eastAsia="Times New Roman" w:hAnsi="Comic Sans MS" w:cs="Helvetica"/>
          <w:sz w:val="24"/>
          <w:szCs w:val="24"/>
          <w:lang w:eastAsia="en-CA"/>
        </w:rPr>
        <w:t>pots of different sizes, sand, water.</w:t>
      </w:r>
      <w:r w:rsidRPr="00D56710">
        <w:rPr>
          <w:rFonts w:ascii="Comic Sans MS" w:eastAsia="Times New Roman" w:hAnsi="Comic Sans MS" w:cs="Helvetica"/>
          <w:b/>
          <w:sz w:val="24"/>
          <w:szCs w:val="24"/>
          <w:lang w:eastAsia="en-CA"/>
        </w:rPr>
        <w:t xml:space="preserve"> </w:t>
      </w:r>
    </w:p>
    <w:p w14:paraId="729BE4F1" w14:textId="435DD1A1" w:rsidR="00AA59AE" w:rsidRPr="00D56710" w:rsidRDefault="00AA59AE" w:rsidP="005547E9">
      <w:pPr>
        <w:shd w:val="clear" w:color="auto" w:fill="FFFFFF"/>
        <w:spacing w:after="0" w:line="375" w:lineRule="atLeast"/>
        <w:rPr>
          <w:rFonts w:ascii="Comic Sans MS" w:eastAsia="Times New Roman" w:hAnsi="Comic Sans MS" w:cs="Helvetica"/>
          <w:b/>
          <w:sz w:val="24"/>
          <w:szCs w:val="24"/>
          <w:lang w:eastAsia="en-CA"/>
        </w:rPr>
      </w:pPr>
      <w:r w:rsidRPr="00D56710">
        <w:rPr>
          <w:rFonts w:ascii="Comic Sans MS" w:eastAsia="Times New Roman" w:hAnsi="Comic Sans MS" w:cs="Helvetica"/>
          <w:b/>
          <w:sz w:val="24"/>
          <w:szCs w:val="24"/>
          <w:lang w:eastAsia="en-CA"/>
        </w:rPr>
        <w:t xml:space="preserve">Procedure: </w:t>
      </w:r>
    </w:p>
    <w:p w14:paraId="0B6E1A3E" w14:textId="28509302" w:rsidR="00AA59AE" w:rsidRPr="005547E9" w:rsidRDefault="00AA59AE" w:rsidP="005547E9">
      <w:pPr>
        <w:shd w:val="clear" w:color="auto" w:fill="FFFFFF"/>
        <w:spacing w:after="0" w:line="375" w:lineRule="atLeast"/>
        <w:rPr>
          <w:rFonts w:ascii="Comic Sans MS" w:eastAsia="Times New Roman" w:hAnsi="Comic Sans MS" w:cs="Helvetica"/>
          <w:b/>
          <w:color w:val="545454"/>
          <w:sz w:val="24"/>
          <w:szCs w:val="24"/>
          <w:lang w:eastAsia="en-CA"/>
        </w:rPr>
      </w:pPr>
    </w:p>
    <w:p w14:paraId="031048A5" w14:textId="134B5102" w:rsidR="007F4DFC" w:rsidRDefault="000C7FED" w:rsidP="005547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C0B38" wp14:editId="0EC57E28">
            <wp:simplePos x="0" y="0"/>
            <wp:positionH relativeFrom="column">
              <wp:posOffset>4464771</wp:posOffset>
            </wp:positionH>
            <wp:positionV relativeFrom="paragraph">
              <wp:posOffset>29965</wp:posOffset>
            </wp:positionV>
            <wp:extent cx="2107565" cy="1581150"/>
            <wp:effectExtent l="0" t="0" r="6985" b="0"/>
            <wp:wrapTight wrapText="bothSides">
              <wp:wrapPolygon edited="0">
                <wp:start x="0" y="0"/>
                <wp:lineTo x="0" y="21340"/>
                <wp:lineTo x="21476" y="21340"/>
                <wp:lineTo x="21476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DFC">
        <w:rPr>
          <w:rFonts w:ascii="Comic Sans MS" w:hAnsi="Comic Sans MS"/>
          <w:sz w:val="24"/>
          <w:szCs w:val="24"/>
        </w:rPr>
        <w:t>Seal any holes in the pots with duct tape.</w:t>
      </w:r>
    </w:p>
    <w:p w14:paraId="30BED920" w14:textId="55376975" w:rsidR="005547E9" w:rsidRDefault="005547E9" w:rsidP="005547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 base of larger pot with coarse sand. About 2.5cm deep. Ensure top of smaller pots sits even with top of larger pot. </w:t>
      </w:r>
    </w:p>
    <w:p w14:paraId="249C7419" w14:textId="35FD89EE" w:rsidR="00BD6664" w:rsidRDefault="005547E9" w:rsidP="005547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547E9">
        <w:rPr>
          <w:rFonts w:ascii="Comic Sans MS" w:hAnsi="Comic Sans MS"/>
          <w:sz w:val="24"/>
          <w:szCs w:val="24"/>
        </w:rPr>
        <w:t xml:space="preserve">Place </w:t>
      </w:r>
      <w:r>
        <w:rPr>
          <w:rFonts w:ascii="Comic Sans MS" w:hAnsi="Comic Sans MS"/>
          <w:sz w:val="24"/>
          <w:szCs w:val="24"/>
        </w:rPr>
        <w:t xml:space="preserve">smaller pot inside larger, making sure any hole in smaller one is sealed. </w:t>
      </w:r>
    </w:p>
    <w:p w14:paraId="6D018A4A" w14:textId="332B6996" w:rsidR="007C3F31" w:rsidRDefault="005547E9" w:rsidP="007C3F3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 space in between two pots with sand, leaving a small gap at the top. </w:t>
      </w:r>
    </w:p>
    <w:p w14:paraId="2F82669A" w14:textId="1E55AB2A" w:rsidR="005547E9" w:rsidRPr="007F4DFC" w:rsidRDefault="00A231F3" w:rsidP="007F4D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843041" wp14:editId="4EB0837A">
            <wp:simplePos x="0" y="0"/>
            <wp:positionH relativeFrom="margin">
              <wp:posOffset>4356700</wp:posOffset>
            </wp:positionH>
            <wp:positionV relativeFrom="paragraph">
              <wp:posOffset>399501</wp:posOffset>
            </wp:positionV>
            <wp:extent cx="2222500" cy="1668145"/>
            <wp:effectExtent l="0" t="0" r="6350" b="8255"/>
            <wp:wrapTight wrapText="bothSides">
              <wp:wrapPolygon edited="0">
                <wp:start x="0" y="0"/>
                <wp:lineTo x="0" y="21460"/>
                <wp:lineTo x="21477" y="21460"/>
                <wp:lineTo x="21477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7E9" w:rsidRPr="007C3F31">
        <w:rPr>
          <w:rFonts w:ascii="Comic Sans MS" w:hAnsi="Comic Sans MS"/>
          <w:sz w:val="24"/>
          <w:szCs w:val="24"/>
        </w:rPr>
        <w:t xml:space="preserve">Gradually pour cold water over the sand, allowing time for terracotta to absorb water. </w:t>
      </w:r>
      <w:r w:rsidR="007C3F31" w:rsidRPr="007C3F31">
        <w:rPr>
          <w:rFonts w:ascii="Comic Sans MS" w:eastAsia="Times New Roman" w:hAnsi="Comic Sans MS" w:cs="Helvetica"/>
          <w:color w:val="545454"/>
          <w:sz w:val="24"/>
          <w:szCs w:val="24"/>
          <w:lang w:eastAsia="en-CA"/>
        </w:rPr>
        <w:t xml:space="preserve">Keeping the sand moist all the time enables evaporation to cool the produce kept inside the inner pot. </w:t>
      </w:r>
    </w:p>
    <w:p w14:paraId="38A6F6B1" w14:textId="528D63F9" w:rsidR="005547E9" w:rsidRDefault="005547E9" w:rsidP="005547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Cover top of inner pot with a damp cloth. </w:t>
      </w:r>
    </w:p>
    <w:p w14:paraId="7852A87B" w14:textId="4A159AD7" w:rsidR="005547E9" w:rsidRDefault="005547E9" w:rsidP="005547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20 min, measure temperature inside. </w:t>
      </w:r>
    </w:p>
    <w:p w14:paraId="190928A3" w14:textId="579433B0" w:rsidR="005F7643" w:rsidRDefault="00BF294E" w:rsidP="005547E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C6E6A7" wp14:editId="4B14C481">
            <wp:simplePos x="0" y="0"/>
            <wp:positionH relativeFrom="margin">
              <wp:posOffset>333375</wp:posOffset>
            </wp:positionH>
            <wp:positionV relativeFrom="paragraph">
              <wp:posOffset>148590</wp:posOffset>
            </wp:positionV>
            <wp:extent cx="310515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467" y="21115"/>
                <wp:lineTo x="21467" y="0"/>
                <wp:lineTo x="0" y="0"/>
              </wp:wrapPolygon>
            </wp:wrapTight>
            <wp:docPr id="2" name="Picture 2" descr="Image result for zeer po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eer pot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77"/>
                    <a:stretch/>
                  </pic:blipFill>
                  <pic:spPr bwMode="auto">
                    <a:xfrm>
                      <a:off x="0" y="0"/>
                      <a:ext cx="31051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FD107" w14:textId="66C37EB0" w:rsidR="005F7643" w:rsidRDefault="005F7643" w:rsidP="005547E9">
      <w:pPr>
        <w:rPr>
          <w:rFonts w:ascii="Comic Sans MS" w:hAnsi="Comic Sans MS"/>
          <w:sz w:val="24"/>
          <w:szCs w:val="24"/>
        </w:rPr>
      </w:pPr>
    </w:p>
    <w:p w14:paraId="4A7F158B" w14:textId="1AE05722" w:rsidR="005F7643" w:rsidRDefault="005F7643" w:rsidP="005547E9">
      <w:pPr>
        <w:rPr>
          <w:rFonts w:ascii="Comic Sans MS" w:hAnsi="Comic Sans MS"/>
          <w:sz w:val="24"/>
          <w:szCs w:val="24"/>
        </w:rPr>
      </w:pPr>
    </w:p>
    <w:p w14:paraId="2B7B6268" w14:textId="77777777" w:rsidR="00BF294E" w:rsidRDefault="00BF294E" w:rsidP="005547E9">
      <w:pPr>
        <w:rPr>
          <w:rFonts w:ascii="Comic Sans MS" w:hAnsi="Comic Sans MS"/>
          <w:sz w:val="24"/>
          <w:szCs w:val="24"/>
        </w:rPr>
      </w:pPr>
    </w:p>
    <w:p w14:paraId="16168221" w14:textId="76968920" w:rsidR="005547E9" w:rsidRDefault="005547E9" w:rsidP="00554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Questions: </w:t>
      </w:r>
      <w:r w:rsidR="008434F6" w:rsidRPr="008434F6">
        <w:t xml:space="preserve"> </w:t>
      </w:r>
    </w:p>
    <w:tbl>
      <w:tblPr>
        <w:tblStyle w:val="TableGrid"/>
        <w:tblpPr w:leftFromText="180" w:rightFromText="180" w:vertAnchor="text" w:horzAnchor="page" w:tblpX="8161" w:tblpY="92"/>
        <w:tblW w:w="0" w:type="auto"/>
        <w:tblLook w:val="04A0" w:firstRow="1" w:lastRow="0" w:firstColumn="1" w:lastColumn="0" w:noHBand="0" w:noVBand="1"/>
      </w:tblPr>
      <w:tblGrid>
        <w:gridCol w:w="1685"/>
        <w:gridCol w:w="1701"/>
      </w:tblGrid>
      <w:tr w:rsidR="00D46B18" w14:paraId="20DDC1EE" w14:textId="77777777" w:rsidTr="00D46B18">
        <w:tc>
          <w:tcPr>
            <w:tcW w:w="1685" w:type="dxa"/>
          </w:tcPr>
          <w:p w14:paraId="0BF73CCE" w14:textId="77777777" w:rsidR="00D46B18" w:rsidRDefault="00D46B18" w:rsidP="00D46B1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Before</w:t>
            </w:r>
          </w:p>
        </w:tc>
        <w:tc>
          <w:tcPr>
            <w:tcW w:w="1701" w:type="dxa"/>
          </w:tcPr>
          <w:p w14:paraId="26E456AC" w14:textId="77777777" w:rsidR="00D46B18" w:rsidRDefault="00D46B18" w:rsidP="00D46B1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</w:t>
            </w:r>
          </w:p>
        </w:tc>
      </w:tr>
      <w:tr w:rsidR="00D46B18" w14:paraId="25B11C5A" w14:textId="77777777" w:rsidTr="00D46B18">
        <w:tc>
          <w:tcPr>
            <w:tcW w:w="1685" w:type="dxa"/>
          </w:tcPr>
          <w:p w14:paraId="766578D6" w14:textId="77777777" w:rsidR="00D46B18" w:rsidRDefault="00D46B18" w:rsidP="00D46B1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2DD99E7B" w14:textId="77777777" w:rsidR="00D46B18" w:rsidRDefault="00D46B18" w:rsidP="00D46B1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A1AE87" w14:textId="77777777" w:rsidR="00D46B18" w:rsidRDefault="00D46B18" w:rsidP="00D46B1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BB9CD69" w14:textId="62C70134" w:rsidR="002A329A" w:rsidRDefault="00D46B18" w:rsidP="002A32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Record</w:t>
      </w:r>
      <w:r w:rsidR="00507E45">
        <w:rPr>
          <w:rFonts w:ascii="Comic Sans MS" w:hAnsi="Comic Sans MS"/>
          <w:sz w:val="24"/>
          <w:szCs w:val="24"/>
        </w:rPr>
        <w:t xml:space="preserve"> the temperature inside the inner pot before and after the experiment</w:t>
      </w:r>
      <w:r>
        <w:rPr>
          <w:rFonts w:ascii="Comic Sans MS" w:hAnsi="Comic Sans MS"/>
          <w:sz w:val="24"/>
          <w:szCs w:val="24"/>
        </w:rPr>
        <w:t>.</w:t>
      </w:r>
    </w:p>
    <w:p w14:paraId="07861644" w14:textId="77777777" w:rsidR="00426D3A" w:rsidRPr="00426D3A" w:rsidRDefault="00426D3A" w:rsidP="00426D3A">
      <w:pPr>
        <w:pStyle w:val="ListParagraph"/>
        <w:rPr>
          <w:rFonts w:ascii="Comic Sans MS" w:hAnsi="Comic Sans MS"/>
          <w:sz w:val="24"/>
          <w:szCs w:val="24"/>
        </w:rPr>
      </w:pPr>
    </w:p>
    <w:p w14:paraId="4F503F98" w14:textId="24BCAB53" w:rsidR="005D70ED" w:rsidRDefault="005D70ED" w:rsidP="00554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condensation and evaporation</w:t>
      </w:r>
      <w:r w:rsidR="004C1CFA">
        <w:rPr>
          <w:rFonts w:ascii="Comic Sans MS" w:hAnsi="Comic Sans MS"/>
          <w:sz w:val="24"/>
          <w:szCs w:val="24"/>
        </w:rPr>
        <w:t xml:space="preserve"> (p499).</w:t>
      </w:r>
    </w:p>
    <w:p w14:paraId="01AAB7C5" w14:textId="3B8BF4DE" w:rsidR="00E90EE7" w:rsidRDefault="00E90EE7" w:rsidP="00E90EE7">
      <w:pPr>
        <w:pStyle w:val="ListParagraph"/>
        <w:rPr>
          <w:rFonts w:ascii="Comic Sans MS" w:hAnsi="Comic Sans MS"/>
          <w:sz w:val="24"/>
          <w:szCs w:val="24"/>
        </w:rPr>
      </w:pPr>
    </w:p>
    <w:p w14:paraId="033DB9CD" w14:textId="720D9615" w:rsidR="008463FA" w:rsidRDefault="008463FA" w:rsidP="00E90EE7">
      <w:pPr>
        <w:pStyle w:val="ListParagraph"/>
        <w:rPr>
          <w:rFonts w:ascii="Comic Sans MS" w:hAnsi="Comic Sans MS"/>
          <w:sz w:val="24"/>
          <w:szCs w:val="24"/>
        </w:rPr>
      </w:pPr>
    </w:p>
    <w:p w14:paraId="0E438EB5" w14:textId="50C66F86" w:rsidR="008463FA" w:rsidRDefault="008463FA" w:rsidP="00E90EE7">
      <w:pPr>
        <w:pStyle w:val="ListParagraph"/>
        <w:rPr>
          <w:rFonts w:ascii="Comic Sans MS" w:hAnsi="Comic Sans MS"/>
          <w:sz w:val="24"/>
          <w:szCs w:val="24"/>
        </w:rPr>
      </w:pPr>
    </w:p>
    <w:p w14:paraId="67B1433D" w14:textId="77777777" w:rsidR="008463FA" w:rsidRDefault="008463FA" w:rsidP="00E90EE7">
      <w:pPr>
        <w:pStyle w:val="ListParagraph"/>
        <w:rPr>
          <w:rFonts w:ascii="Comic Sans MS" w:hAnsi="Comic Sans MS"/>
          <w:sz w:val="24"/>
          <w:szCs w:val="24"/>
        </w:rPr>
      </w:pPr>
    </w:p>
    <w:p w14:paraId="788AE0CF" w14:textId="57295772" w:rsidR="005547E9" w:rsidRDefault="005D70ED" w:rsidP="00554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BB660B">
        <w:rPr>
          <w:rFonts w:ascii="Comic Sans MS" w:hAnsi="Comic Sans MS"/>
          <w:sz w:val="24"/>
          <w:szCs w:val="24"/>
        </w:rPr>
        <w:t>cause</w:t>
      </w:r>
      <w:r>
        <w:rPr>
          <w:rFonts w:ascii="Comic Sans MS" w:hAnsi="Comic Sans MS"/>
          <w:sz w:val="24"/>
          <w:szCs w:val="24"/>
        </w:rPr>
        <w:t xml:space="preserve">s water to evaporate more rapidly when the </w:t>
      </w:r>
      <w:r w:rsidR="00823A26">
        <w:rPr>
          <w:rFonts w:ascii="Comic Sans MS" w:hAnsi="Comic Sans MS"/>
          <w:sz w:val="24"/>
          <w:szCs w:val="24"/>
        </w:rPr>
        <w:t>temperature</w:t>
      </w:r>
      <w:r>
        <w:rPr>
          <w:rFonts w:ascii="Comic Sans MS" w:hAnsi="Comic Sans MS"/>
          <w:sz w:val="24"/>
          <w:szCs w:val="24"/>
        </w:rPr>
        <w:t xml:space="preserve"> is warmer?</w:t>
      </w:r>
    </w:p>
    <w:p w14:paraId="680C8DFF" w14:textId="77777777" w:rsidR="004C1CFA" w:rsidRPr="004C1CFA" w:rsidRDefault="004C1CFA" w:rsidP="004C1CFA">
      <w:pPr>
        <w:rPr>
          <w:rFonts w:ascii="Comic Sans MS" w:hAnsi="Comic Sans MS"/>
          <w:sz w:val="24"/>
          <w:szCs w:val="24"/>
        </w:rPr>
      </w:pPr>
    </w:p>
    <w:p w14:paraId="6D230554" w14:textId="28505523" w:rsidR="00B17230" w:rsidRDefault="00B015AB" w:rsidP="00554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scientific terminology, explain why the </w:t>
      </w:r>
      <w:proofErr w:type="spellStart"/>
      <w:r>
        <w:rPr>
          <w:rFonts w:ascii="Comic Sans MS" w:hAnsi="Comic Sans MS"/>
          <w:sz w:val="24"/>
          <w:szCs w:val="24"/>
        </w:rPr>
        <w:t>zeer</w:t>
      </w:r>
      <w:proofErr w:type="spellEnd"/>
      <w:r>
        <w:rPr>
          <w:rFonts w:ascii="Comic Sans MS" w:hAnsi="Comic Sans MS"/>
          <w:sz w:val="24"/>
          <w:szCs w:val="24"/>
        </w:rPr>
        <w:t xml:space="preserve"> pot is more effective in </w:t>
      </w:r>
      <w:r w:rsidR="00B17230">
        <w:rPr>
          <w:rFonts w:ascii="Comic Sans MS" w:hAnsi="Comic Sans MS"/>
          <w:sz w:val="24"/>
          <w:szCs w:val="24"/>
        </w:rPr>
        <w:t>dry climates</w:t>
      </w:r>
      <w:r w:rsidR="00BA02EE">
        <w:rPr>
          <w:rFonts w:ascii="Comic Sans MS" w:hAnsi="Comic Sans MS"/>
          <w:sz w:val="24"/>
          <w:szCs w:val="24"/>
        </w:rPr>
        <w:t>.</w:t>
      </w:r>
      <w:r w:rsidR="00B17230">
        <w:rPr>
          <w:rFonts w:ascii="Comic Sans MS" w:hAnsi="Comic Sans MS"/>
          <w:sz w:val="24"/>
          <w:szCs w:val="24"/>
        </w:rPr>
        <w:t xml:space="preserve"> (If you are not sure, watch the animation again)</w:t>
      </w:r>
    </w:p>
    <w:p w14:paraId="24527132" w14:textId="77777777" w:rsidR="004C1CFA" w:rsidRPr="004C1CFA" w:rsidRDefault="004C1CFA" w:rsidP="004C1CFA">
      <w:pPr>
        <w:pStyle w:val="ListParagraph"/>
        <w:rPr>
          <w:rFonts w:ascii="Comic Sans MS" w:hAnsi="Comic Sans MS"/>
          <w:sz w:val="24"/>
          <w:szCs w:val="24"/>
        </w:rPr>
      </w:pPr>
    </w:p>
    <w:p w14:paraId="743159E4" w14:textId="77777777" w:rsidR="004C1CFA" w:rsidRPr="004C1CFA" w:rsidRDefault="004C1CFA" w:rsidP="004C1CFA">
      <w:pPr>
        <w:rPr>
          <w:rFonts w:ascii="Comic Sans MS" w:hAnsi="Comic Sans MS"/>
          <w:sz w:val="24"/>
          <w:szCs w:val="24"/>
        </w:rPr>
      </w:pPr>
    </w:p>
    <w:p w14:paraId="42CD08C1" w14:textId="418AAE80" w:rsidR="00AC2603" w:rsidRPr="00BA02EE" w:rsidRDefault="00AE3E4F" w:rsidP="00AC26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are temperature and water vapor capacity related? </w:t>
      </w:r>
      <w:r w:rsidR="00FA0D89">
        <w:rPr>
          <w:rFonts w:ascii="Comic Sans MS" w:hAnsi="Comic Sans MS"/>
          <w:sz w:val="24"/>
          <w:szCs w:val="24"/>
        </w:rPr>
        <w:t>(p500)</w:t>
      </w:r>
    </w:p>
    <w:p w14:paraId="4CD38D8A" w14:textId="77777777" w:rsidR="00AC2603" w:rsidRPr="00AC2603" w:rsidRDefault="00AC2603" w:rsidP="00AC2603">
      <w:pPr>
        <w:rPr>
          <w:rFonts w:ascii="Comic Sans MS" w:hAnsi="Comic Sans MS"/>
          <w:sz w:val="24"/>
          <w:szCs w:val="24"/>
        </w:rPr>
      </w:pPr>
    </w:p>
    <w:p w14:paraId="7DB1DA0B" w14:textId="6AE9BA13" w:rsidR="00AE3E4F" w:rsidRDefault="00AE3E4F" w:rsidP="00554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specific humidity.</w:t>
      </w:r>
      <w:r w:rsidR="00AC2603">
        <w:rPr>
          <w:rFonts w:ascii="Comic Sans MS" w:hAnsi="Comic Sans MS"/>
          <w:sz w:val="24"/>
          <w:szCs w:val="24"/>
        </w:rPr>
        <w:t xml:space="preserve"> (p500)</w:t>
      </w:r>
    </w:p>
    <w:p w14:paraId="583723EE" w14:textId="77777777" w:rsidR="00AC2603" w:rsidRPr="00AC2603" w:rsidRDefault="00AC2603" w:rsidP="00AC2603">
      <w:pPr>
        <w:rPr>
          <w:rFonts w:ascii="Comic Sans MS" w:hAnsi="Comic Sans MS"/>
          <w:sz w:val="24"/>
          <w:szCs w:val="24"/>
        </w:rPr>
      </w:pPr>
    </w:p>
    <w:p w14:paraId="06DD7BE9" w14:textId="566A445E" w:rsidR="00AE3E4F" w:rsidRDefault="00AE3E4F" w:rsidP="00554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is air saturated?</w:t>
      </w:r>
    </w:p>
    <w:p w14:paraId="6C551E80" w14:textId="77777777" w:rsidR="00DE45CC" w:rsidRPr="00AC2603" w:rsidRDefault="00DE45CC" w:rsidP="00AC2603">
      <w:pPr>
        <w:rPr>
          <w:rFonts w:ascii="Comic Sans MS" w:hAnsi="Comic Sans MS"/>
          <w:sz w:val="24"/>
          <w:szCs w:val="24"/>
        </w:rPr>
      </w:pPr>
    </w:p>
    <w:p w14:paraId="7FD05C6C" w14:textId="00552970" w:rsidR="007F467F" w:rsidRDefault="007F467F" w:rsidP="00DE45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relative humidity? Explain how it is calculated.</w:t>
      </w:r>
    </w:p>
    <w:p w14:paraId="0EF452B1" w14:textId="3E10D12C" w:rsidR="00EA6B96" w:rsidRDefault="00EA6B96" w:rsidP="00EA6B96">
      <w:pPr>
        <w:pStyle w:val="ListParagraph"/>
        <w:rPr>
          <w:rFonts w:ascii="Comic Sans MS" w:hAnsi="Comic Sans MS"/>
          <w:sz w:val="24"/>
          <w:szCs w:val="24"/>
        </w:rPr>
      </w:pPr>
    </w:p>
    <w:p w14:paraId="26354DBE" w14:textId="77777777" w:rsidR="00426D3A" w:rsidRPr="00EA6B96" w:rsidRDefault="00426D3A" w:rsidP="00EA6B96">
      <w:pPr>
        <w:pStyle w:val="ListParagraph"/>
        <w:rPr>
          <w:rFonts w:ascii="Comic Sans MS" w:hAnsi="Comic Sans MS"/>
          <w:sz w:val="24"/>
          <w:szCs w:val="24"/>
        </w:rPr>
      </w:pPr>
    </w:p>
    <w:p w14:paraId="5E23655C" w14:textId="0E6685BF" w:rsidR="00EA6B96" w:rsidRDefault="00EA6B96" w:rsidP="00DE45C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factors would have an affect on the efficiency of the </w:t>
      </w:r>
      <w:proofErr w:type="spellStart"/>
      <w:r>
        <w:rPr>
          <w:rFonts w:ascii="Comic Sans MS" w:hAnsi="Comic Sans MS"/>
          <w:sz w:val="24"/>
          <w:szCs w:val="24"/>
        </w:rPr>
        <w:t>zeer</w:t>
      </w:r>
      <w:proofErr w:type="spellEnd"/>
      <w:r>
        <w:rPr>
          <w:rFonts w:ascii="Comic Sans MS" w:hAnsi="Comic Sans MS"/>
          <w:sz w:val="24"/>
          <w:szCs w:val="24"/>
        </w:rPr>
        <w:t xml:space="preserve"> pot?</w:t>
      </w:r>
    </w:p>
    <w:p w14:paraId="0E25A49D" w14:textId="4683C05D" w:rsidR="00BD7E93" w:rsidRPr="007169E5" w:rsidRDefault="00BD7E93" w:rsidP="007169E5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</w:p>
    <w:sectPr w:rsidR="00BD7E93" w:rsidRPr="00716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CB0"/>
    <w:multiLevelType w:val="hybridMultilevel"/>
    <w:tmpl w:val="94F4C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07D6"/>
    <w:multiLevelType w:val="hybridMultilevel"/>
    <w:tmpl w:val="4F9EF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E9"/>
    <w:rsid w:val="00067790"/>
    <w:rsid w:val="000C7FED"/>
    <w:rsid w:val="001F4BDE"/>
    <w:rsid w:val="00232E67"/>
    <w:rsid w:val="00270D39"/>
    <w:rsid w:val="002A329A"/>
    <w:rsid w:val="003771F7"/>
    <w:rsid w:val="003F53ED"/>
    <w:rsid w:val="00426D3A"/>
    <w:rsid w:val="004C1CFA"/>
    <w:rsid w:val="00507E45"/>
    <w:rsid w:val="005547E9"/>
    <w:rsid w:val="00563D51"/>
    <w:rsid w:val="005D70ED"/>
    <w:rsid w:val="005F7643"/>
    <w:rsid w:val="006C5F83"/>
    <w:rsid w:val="0071020C"/>
    <w:rsid w:val="007169E5"/>
    <w:rsid w:val="007C3F31"/>
    <w:rsid w:val="007F467F"/>
    <w:rsid w:val="007F4DFC"/>
    <w:rsid w:val="00823A26"/>
    <w:rsid w:val="00834BA4"/>
    <w:rsid w:val="008434F6"/>
    <w:rsid w:val="008463FA"/>
    <w:rsid w:val="008D4ED8"/>
    <w:rsid w:val="00997F9F"/>
    <w:rsid w:val="00A231F3"/>
    <w:rsid w:val="00A874F9"/>
    <w:rsid w:val="00AA59AE"/>
    <w:rsid w:val="00AC2603"/>
    <w:rsid w:val="00AE3E4F"/>
    <w:rsid w:val="00B015AB"/>
    <w:rsid w:val="00B17230"/>
    <w:rsid w:val="00B92C73"/>
    <w:rsid w:val="00BA02EE"/>
    <w:rsid w:val="00BA0D3A"/>
    <w:rsid w:val="00BB660B"/>
    <w:rsid w:val="00BD6664"/>
    <w:rsid w:val="00BD7E93"/>
    <w:rsid w:val="00BF294E"/>
    <w:rsid w:val="00D46B18"/>
    <w:rsid w:val="00D56710"/>
    <w:rsid w:val="00DC4500"/>
    <w:rsid w:val="00DE45CC"/>
    <w:rsid w:val="00E046A3"/>
    <w:rsid w:val="00E90EE7"/>
    <w:rsid w:val="00EA6B96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1BA7"/>
  <w15:chartTrackingRefBased/>
  <w15:docId w15:val="{5E636932-ED90-4273-9985-4EF34669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50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48</cp:revision>
  <dcterms:created xsi:type="dcterms:W3CDTF">2019-02-16T23:01:00Z</dcterms:created>
  <dcterms:modified xsi:type="dcterms:W3CDTF">2019-03-29T21:03:00Z</dcterms:modified>
</cp:coreProperties>
</file>