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BE48" w14:textId="77777777" w:rsidR="00442E2A" w:rsidRDefault="00442E2A" w:rsidP="00442E2A">
      <w:pPr>
        <w:pStyle w:val="Default"/>
      </w:pPr>
    </w:p>
    <w:p w14:paraId="5E66BE4D" w14:textId="2431CDD4" w:rsidR="00442E2A" w:rsidRPr="00E814A2" w:rsidRDefault="00E814A2" w:rsidP="00442E2A">
      <w:pPr>
        <w:pStyle w:val="Default"/>
      </w:pPr>
      <w:r>
        <w:tab/>
      </w:r>
      <w:r>
        <w:tab/>
      </w:r>
      <w:r>
        <w:tab/>
      </w:r>
      <w:r>
        <w:tab/>
      </w:r>
      <w:r w:rsidR="00442E2A">
        <w:rPr>
          <w:b/>
          <w:bCs/>
          <w:sz w:val="32"/>
          <w:szCs w:val="32"/>
        </w:rPr>
        <w:t xml:space="preserve">Graphing </w:t>
      </w:r>
      <w:r w:rsidR="00287E58">
        <w:rPr>
          <w:b/>
          <w:bCs/>
          <w:sz w:val="32"/>
          <w:szCs w:val="32"/>
        </w:rPr>
        <w:t>Practice</w:t>
      </w:r>
      <w:bookmarkStart w:id="0" w:name="_GoBack"/>
      <w:bookmarkEnd w:id="0"/>
      <w:r w:rsidR="00442E2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814A2">
        <w:t>Name: ______________</w:t>
      </w:r>
    </w:p>
    <w:p w14:paraId="269F6A43" w14:textId="77777777" w:rsidR="00442E2A" w:rsidRDefault="00442E2A" w:rsidP="00442E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</w:t>
      </w:r>
    </w:p>
    <w:p w14:paraId="72168EC1" w14:textId="77777777" w:rsidR="0007108D" w:rsidRDefault="00442E2A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Line graphs compare two variables. Each variable is plotted along an axis. </w:t>
      </w:r>
      <w:r w:rsidR="00E814A2">
        <w:rPr>
          <w:sz w:val="22"/>
          <w:szCs w:val="22"/>
        </w:rPr>
        <w:t xml:space="preserve">The independent variable (manipulated) </w:t>
      </w:r>
    </w:p>
    <w:p w14:paraId="4CBC6175" w14:textId="235E41FF" w:rsidR="00442E2A" w:rsidRDefault="00E814A2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goes on the x-axis, the dependent or responding variable goes on the y-axis. </w:t>
      </w:r>
    </w:p>
    <w:p w14:paraId="71F3AC87" w14:textId="77777777" w:rsidR="00442E2A" w:rsidRDefault="00442E2A" w:rsidP="00442E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Line graphs are important in science for several reasons such as: </w:t>
      </w:r>
    </w:p>
    <w:p w14:paraId="2C2EADE1" w14:textId="6BCDBE24" w:rsidR="00442E2A" w:rsidRDefault="00442E2A" w:rsidP="00E814A2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showing specific values of data. If one variable is known, the other can be determined. </w:t>
      </w:r>
    </w:p>
    <w:p w14:paraId="2AB9E1B7" w14:textId="77777777" w:rsidR="00E814A2" w:rsidRDefault="00442E2A" w:rsidP="00E814A2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showing trends and relationships in data clearly. </w:t>
      </w:r>
    </w:p>
    <w:p w14:paraId="15D16DE1" w14:textId="197ACEF9" w:rsidR="00442E2A" w:rsidRDefault="00E814A2" w:rsidP="00E814A2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</w:t>
      </w:r>
      <w:r w:rsidR="00442E2A">
        <w:rPr>
          <w:sz w:val="22"/>
          <w:szCs w:val="22"/>
        </w:rPr>
        <w:t xml:space="preserve">hey visibly depict how one variable is affected by the other as it increases or decreases. </w:t>
      </w:r>
    </w:p>
    <w:p w14:paraId="5AF63C7D" w14:textId="77777777" w:rsidR="0007108D" w:rsidRDefault="00442E2A" w:rsidP="00E814A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allowing the viewer to make predictions within recorded data, called </w:t>
      </w:r>
      <w:r>
        <w:rPr>
          <w:b/>
          <w:bCs/>
          <w:sz w:val="22"/>
          <w:szCs w:val="22"/>
        </w:rPr>
        <w:t>interpolation</w:t>
      </w:r>
      <w:r>
        <w:rPr>
          <w:sz w:val="22"/>
          <w:szCs w:val="22"/>
        </w:rPr>
        <w:t xml:space="preserve">, and to make predictions </w:t>
      </w:r>
    </w:p>
    <w:p w14:paraId="1E70FBC0" w14:textId="666F6804" w:rsidR="00442E2A" w:rsidRDefault="00442E2A" w:rsidP="00E814A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about data not yet recorded, called </w:t>
      </w:r>
      <w:r>
        <w:rPr>
          <w:b/>
          <w:bCs/>
          <w:sz w:val="22"/>
          <w:szCs w:val="22"/>
        </w:rPr>
        <w:t>extrapolation</w:t>
      </w:r>
      <w:r>
        <w:rPr>
          <w:sz w:val="22"/>
          <w:szCs w:val="22"/>
        </w:rPr>
        <w:t xml:space="preserve">. </w:t>
      </w:r>
    </w:p>
    <w:p w14:paraId="6F76B243" w14:textId="77777777" w:rsidR="00442E2A" w:rsidRDefault="00442E2A" w:rsidP="00442E2A">
      <w:pPr>
        <w:pStyle w:val="Default"/>
        <w:rPr>
          <w:sz w:val="22"/>
          <w:szCs w:val="22"/>
        </w:rPr>
      </w:pPr>
    </w:p>
    <w:p w14:paraId="37A1B96A" w14:textId="77777777" w:rsidR="00442E2A" w:rsidRDefault="00442E2A" w:rsidP="00442E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Interpolation vs. Extrapolation </w:t>
      </w:r>
    </w:p>
    <w:p w14:paraId="5252E1C3" w14:textId="77777777" w:rsidR="00442E2A" w:rsidRDefault="00442E2A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Determine which of the examples below is interpolation and which is extrapolation. Explain why. </w:t>
      </w:r>
    </w:p>
    <w:p w14:paraId="50ABCFE7" w14:textId="2556FE0F" w:rsidR="00442E2A" w:rsidRDefault="00442E2A" w:rsidP="00442E2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1. The value of Sarah’s car in 200</w:t>
      </w:r>
      <w:r w:rsidR="00086DC4">
        <w:rPr>
          <w:sz w:val="22"/>
          <w:szCs w:val="22"/>
        </w:rPr>
        <w:t>8</w:t>
      </w:r>
      <w:r>
        <w:rPr>
          <w:sz w:val="22"/>
          <w:szCs w:val="22"/>
        </w:rPr>
        <w:t xml:space="preserve"> was $17,500. ______________________________________________________ </w:t>
      </w:r>
    </w:p>
    <w:p w14:paraId="6A53B77E" w14:textId="1FF097C5" w:rsidR="00442E2A" w:rsidRDefault="00442E2A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The value of Sarah’s car in 20</w:t>
      </w:r>
      <w:r w:rsidR="00086DC4">
        <w:rPr>
          <w:sz w:val="22"/>
          <w:szCs w:val="22"/>
        </w:rPr>
        <w:t>23</w:t>
      </w:r>
      <w:r>
        <w:rPr>
          <w:sz w:val="22"/>
          <w:szCs w:val="22"/>
        </w:rPr>
        <w:t xml:space="preserve"> was $1,900. _______________________________________________________ </w:t>
      </w:r>
    </w:p>
    <w:p w14:paraId="28B3502A" w14:textId="77777777" w:rsidR="00442E2A" w:rsidRDefault="00442E2A" w:rsidP="00442E2A">
      <w:pPr>
        <w:pStyle w:val="Default"/>
        <w:rPr>
          <w:sz w:val="22"/>
          <w:szCs w:val="22"/>
        </w:rPr>
      </w:pPr>
    </w:p>
    <w:p w14:paraId="02172A9C" w14:textId="77777777" w:rsidR="00442E2A" w:rsidRDefault="00442E2A" w:rsidP="00442E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How to Construct a Line Graph: </w:t>
      </w:r>
    </w:p>
    <w:p w14:paraId="4DCA63DC" w14:textId="77777777" w:rsidR="00442E2A" w:rsidRDefault="00442E2A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Identify the Variables &amp; Label the Axes </w:t>
      </w:r>
    </w:p>
    <w:p w14:paraId="6865C9CF" w14:textId="77777777" w:rsidR="00442E2A" w:rsidRDefault="00442E2A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b/>
          <w:bCs/>
          <w:sz w:val="22"/>
          <w:szCs w:val="22"/>
        </w:rPr>
        <w:t xml:space="preserve">Independent Variable </w:t>
      </w:r>
      <w:r>
        <w:rPr>
          <w:sz w:val="22"/>
          <w:szCs w:val="22"/>
        </w:rPr>
        <w:t xml:space="preserve">– factor that is varied in an experiment and specifically controlled by the experimenter </w:t>
      </w:r>
    </w:p>
    <w:p w14:paraId="23FC07B5" w14:textId="6BFB3023" w:rsidR="00442E2A" w:rsidRDefault="00086DC4" w:rsidP="00442E2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ab/>
      </w:r>
      <w:r w:rsidR="00442E2A">
        <w:rPr>
          <w:sz w:val="22"/>
          <w:szCs w:val="22"/>
        </w:rPr>
        <w:t xml:space="preserve">i. Label along the x-axis (horizontal) – include units </w:t>
      </w:r>
    </w:p>
    <w:p w14:paraId="16C067C0" w14:textId="1E72AB2C" w:rsidR="00442E2A" w:rsidRDefault="00086DC4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442E2A">
        <w:rPr>
          <w:sz w:val="22"/>
          <w:szCs w:val="22"/>
        </w:rPr>
        <w:t xml:space="preserve">ii. Typically found on the left side of a data table </w:t>
      </w:r>
    </w:p>
    <w:p w14:paraId="6E58DEAE" w14:textId="77777777" w:rsidR="00442E2A" w:rsidRDefault="00442E2A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b/>
          <w:bCs/>
          <w:sz w:val="22"/>
          <w:szCs w:val="22"/>
        </w:rPr>
        <w:t xml:space="preserve">Dependent Variable </w:t>
      </w:r>
      <w:r>
        <w:rPr>
          <w:sz w:val="22"/>
          <w:szCs w:val="22"/>
        </w:rPr>
        <w:t xml:space="preserve">– factor that is measured in an experiment and will change as a result of the independent variable </w:t>
      </w:r>
    </w:p>
    <w:p w14:paraId="6263A04F" w14:textId="301D8596" w:rsidR="00442E2A" w:rsidRDefault="00086DC4" w:rsidP="00442E2A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ab/>
      </w:r>
      <w:r w:rsidR="00442E2A">
        <w:rPr>
          <w:sz w:val="22"/>
          <w:szCs w:val="22"/>
        </w:rPr>
        <w:t xml:space="preserve">i. Label along the y-axis (vertical) – include units </w:t>
      </w:r>
    </w:p>
    <w:p w14:paraId="2309F482" w14:textId="779A93B8" w:rsidR="00442E2A" w:rsidRDefault="00086DC4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442E2A">
        <w:rPr>
          <w:sz w:val="22"/>
          <w:szCs w:val="22"/>
        </w:rPr>
        <w:t xml:space="preserve">ii. Typically found on the right side of a data table </w:t>
      </w:r>
    </w:p>
    <w:p w14:paraId="4FF5D1BA" w14:textId="031FE273" w:rsidR="00442E2A" w:rsidRDefault="00442E2A" w:rsidP="00442E2A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793F1217" wp14:editId="74D7FEDF">
            <wp:extent cx="5506017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855" cy="153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BB6BF" w14:textId="77777777" w:rsidR="00442E2A" w:rsidRDefault="00442E2A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Determine the Graph Scale </w:t>
      </w:r>
    </w:p>
    <w:p w14:paraId="391E7FA0" w14:textId="0021FDF2" w:rsidR="00442E2A" w:rsidRDefault="00086DC4" w:rsidP="00442E2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ab/>
      </w:r>
      <w:r w:rsidR="00442E2A">
        <w:rPr>
          <w:sz w:val="22"/>
          <w:szCs w:val="22"/>
        </w:rPr>
        <w:t xml:space="preserve">a. Determine the magnitude (numeric value) of each variable </w:t>
      </w:r>
    </w:p>
    <w:p w14:paraId="6212E67A" w14:textId="3317E962" w:rsidR="00442E2A" w:rsidRDefault="00086DC4" w:rsidP="00442E2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ab/>
      </w:r>
      <w:r w:rsidR="00442E2A">
        <w:rPr>
          <w:sz w:val="22"/>
          <w:szCs w:val="22"/>
        </w:rPr>
        <w:t xml:space="preserve">b. Establish a scale that best fits the range of each variable </w:t>
      </w:r>
    </w:p>
    <w:p w14:paraId="0A20CFDC" w14:textId="37611E7C" w:rsidR="00442E2A" w:rsidRDefault="00086DC4" w:rsidP="00442E2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ab/>
      </w:r>
      <w:r w:rsidR="00442E2A">
        <w:rPr>
          <w:sz w:val="22"/>
          <w:szCs w:val="22"/>
        </w:rPr>
        <w:t xml:space="preserve">c. Spread the graph to use the MOST available space (use at least ¾ of the graph) </w:t>
      </w:r>
    </w:p>
    <w:p w14:paraId="27D2CFDD" w14:textId="23DB40A8" w:rsidR="00442E2A" w:rsidRDefault="00086DC4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442E2A">
        <w:rPr>
          <w:sz w:val="22"/>
          <w:szCs w:val="22"/>
        </w:rPr>
        <w:t xml:space="preserve">d. Be consistent throughout each axes’ scale </w:t>
      </w:r>
    </w:p>
    <w:p w14:paraId="5D7D19D0" w14:textId="77777777" w:rsidR="00442E2A" w:rsidRDefault="00442E2A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Plot the data points </w:t>
      </w:r>
    </w:p>
    <w:p w14:paraId="23543A2C" w14:textId="2D4C3D0E" w:rsidR="00442E2A" w:rsidRDefault="00086DC4" w:rsidP="00442E2A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ab/>
      </w:r>
      <w:r w:rsidR="00442E2A">
        <w:rPr>
          <w:sz w:val="22"/>
          <w:szCs w:val="22"/>
        </w:rPr>
        <w:t xml:space="preserve">a. Plot each data value on the graph with a dot </w:t>
      </w:r>
    </w:p>
    <w:p w14:paraId="71487C41" w14:textId="60CF1BA0" w:rsidR="00442E2A" w:rsidRDefault="00086DC4" w:rsidP="00442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442E2A">
        <w:rPr>
          <w:sz w:val="22"/>
          <w:szCs w:val="22"/>
        </w:rPr>
        <w:t xml:space="preserve">b. If multiple sets of data are being plotted, use different colored lines and include a key </w:t>
      </w:r>
    </w:p>
    <w:p w14:paraId="3B23BB90" w14:textId="64DF52A9" w:rsidR="00442E2A" w:rsidRDefault="00442E2A" w:rsidP="00442E2A">
      <w:pPr>
        <w:pStyle w:val="Default"/>
        <w:rPr>
          <w:sz w:val="22"/>
          <w:szCs w:val="22"/>
        </w:rPr>
      </w:pPr>
    </w:p>
    <w:p w14:paraId="667304F2" w14:textId="7CFB489A" w:rsidR="00442E2A" w:rsidRPr="00086DC4" w:rsidRDefault="00086DC4" w:rsidP="00442E2A">
      <w:pPr>
        <w:pStyle w:val="Default"/>
        <w:rPr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A8D156" wp14:editId="53C623E5">
            <wp:simplePos x="0" y="0"/>
            <wp:positionH relativeFrom="column">
              <wp:posOffset>2282825</wp:posOffset>
            </wp:positionH>
            <wp:positionV relativeFrom="paragraph">
              <wp:posOffset>84455</wp:posOffset>
            </wp:positionV>
            <wp:extent cx="3876657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44" y="21252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5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E2A" w:rsidRPr="00086DC4">
        <w:rPr>
          <w:b/>
          <w:bCs/>
          <w:sz w:val="22"/>
          <w:szCs w:val="22"/>
          <w:u w:val="single"/>
        </w:rPr>
        <w:t>Relationships</w:t>
      </w:r>
      <w:r>
        <w:rPr>
          <w:b/>
          <w:bCs/>
          <w:sz w:val="22"/>
          <w:szCs w:val="22"/>
          <w:u w:val="single"/>
        </w:rPr>
        <w:t>:</w:t>
      </w:r>
    </w:p>
    <w:p w14:paraId="428AA826" w14:textId="24FC454C" w:rsidR="0019437A" w:rsidRDefault="0019437A"/>
    <w:p w14:paraId="59BBD3D0" w14:textId="4F1D2D89" w:rsidR="00442E2A" w:rsidRDefault="00442E2A"/>
    <w:p w14:paraId="2D68C8B2" w14:textId="7587956D" w:rsidR="00086DC4" w:rsidRDefault="00086DC4"/>
    <w:p w14:paraId="6D7C69D6" w14:textId="77777777" w:rsidR="00086DC4" w:rsidRDefault="00086DC4"/>
    <w:p w14:paraId="571358CC" w14:textId="77777777" w:rsidR="00E814A2" w:rsidRDefault="00442E2A" w:rsidP="00442E2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Graphing Practice</w:t>
      </w:r>
    </w:p>
    <w:p w14:paraId="251CEBCF" w14:textId="770453CA" w:rsidR="0007108D" w:rsidRDefault="00E814A2" w:rsidP="00E814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Background: The thickness of the annual rings indicates what type of environmental situation was occurring the </w:t>
      </w:r>
    </w:p>
    <w:p w14:paraId="4BC81FC9" w14:textId="77777777" w:rsidR="0007108D" w:rsidRDefault="00E814A2" w:rsidP="00E814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 of the tree’s development. A thin ring usually indicates a rough period of development such as lack of water, </w:t>
      </w:r>
    </w:p>
    <w:p w14:paraId="38613255" w14:textId="3C7B2C88" w:rsidR="0007108D" w:rsidRDefault="00E814A2" w:rsidP="00E814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forest fires, or insect infestation. On the other hand, a thick ring means a prosperous period of development. Use </w:t>
      </w:r>
    </w:p>
    <w:p w14:paraId="104BEE8D" w14:textId="77777777" w:rsidR="0007108D" w:rsidRDefault="00E814A2" w:rsidP="00E814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information from the data table below to create a proper scientific graph and to answer the corresponding </w:t>
      </w:r>
    </w:p>
    <w:p w14:paraId="69054D68" w14:textId="4F374215" w:rsidR="00442E2A" w:rsidRDefault="00E814A2" w:rsidP="00E814A2">
      <w:pPr>
        <w:pStyle w:val="Default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questions. </w:t>
      </w:r>
      <w:r w:rsidR="00442E2A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230"/>
        <w:gridCol w:w="3240"/>
      </w:tblGrid>
      <w:tr w:rsidR="00E814A2" w14:paraId="1110723F" w14:textId="77777777" w:rsidTr="00086DC4">
        <w:tc>
          <w:tcPr>
            <w:tcW w:w="2335" w:type="dxa"/>
          </w:tcPr>
          <w:p w14:paraId="4C13FE69" w14:textId="730863F1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 xml:space="preserve">Age of Trees (in years) </w:t>
            </w:r>
          </w:p>
        </w:tc>
        <w:tc>
          <w:tcPr>
            <w:tcW w:w="4230" w:type="dxa"/>
          </w:tcPr>
          <w:p w14:paraId="3613F190" w14:textId="23EF0D0A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 xml:space="preserve">Average Thickness of Annual Rings in Forest A (millimeters) </w:t>
            </w:r>
          </w:p>
        </w:tc>
        <w:tc>
          <w:tcPr>
            <w:tcW w:w="3240" w:type="dxa"/>
          </w:tcPr>
          <w:p w14:paraId="3626FEF9" w14:textId="5D9C23CD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 xml:space="preserve">Average Thickness of Annual Rings in Forest B (millimeters) </w:t>
            </w:r>
          </w:p>
        </w:tc>
      </w:tr>
      <w:tr w:rsidR="00E814A2" w14:paraId="27C47057" w14:textId="77777777" w:rsidTr="00086DC4">
        <w:tc>
          <w:tcPr>
            <w:tcW w:w="2335" w:type="dxa"/>
          </w:tcPr>
          <w:p w14:paraId="3EFBA1EB" w14:textId="7188BAAB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230" w:type="dxa"/>
          </w:tcPr>
          <w:p w14:paraId="567F95B4" w14:textId="256E267D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240" w:type="dxa"/>
          </w:tcPr>
          <w:p w14:paraId="779EF25A" w14:textId="0DC74056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</w:tr>
      <w:tr w:rsidR="00E814A2" w14:paraId="43492B2B" w14:textId="77777777" w:rsidTr="00086DC4">
        <w:tc>
          <w:tcPr>
            <w:tcW w:w="2335" w:type="dxa"/>
          </w:tcPr>
          <w:p w14:paraId="36168702" w14:textId="2FFBDC30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4230" w:type="dxa"/>
          </w:tcPr>
          <w:p w14:paraId="1946238F" w14:textId="6C3AF913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3240" w:type="dxa"/>
          </w:tcPr>
          <w:p w14:paraId="32CED188" w14:textId="1449D11A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</w:tr>
      <w:tr w:rsidR="00E814A2" w14:paraId="10205287" w14:textId="77777777" w:rsidTr="00086DC4">
        <w:tc>
          <w:tcPr>
            <w:tcW w:w="2335" w:type="dxa"/>
          </w:tcPr>
          <w:p w14:paraId="6909E583" w14:textId="10430C26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4230" w:type="dxa"/>
          </w:tcPr>
          <w:p w14:paraId="3BB6CB13" w14:textId="7735CC97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240" w:type="dxa"/>
          </w:tcPr>
          <w:p w14:paraId="6E9974BC" w14:textId="6D7E2CB2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</w:tr>
      <w:tr w:rsidR="00E814A2" w14:paraId="54A8DE91" w14:textId="77777777" w:rsidTr="00086DC4">
        <w:tc>
          <w:tcPr>
            <w:tcW w:w="2335" w:type="dxa"/>
          </w:tcPr>
          <w:p w14:paraId="430AACD4" w14:textId="46FBEBF8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4230" w:type="dxa"/>
          </w:tcPr>
          <w:p w14:paraId="0B952C2B" w14:textId="4998707F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  <w:tc>
          <w:tcPr>
            <w:tcW w:w="3240" w:type="dxa"/>
          </w:tcPr>
          <w:p w14:paraId="74CC175A" w14:textId="78208516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38 </w:t>
            </w:r>
          </w:p>
        </w:tc>
      </w:tr>
      <w:tr w:rsidR="00E814A2" w14:paraId="7ABABB0D" w14:textId="77777777" w:rsidTr="00086DC4">
        <w:tc>
          <w:tcPr>
            <w:tcW w:w="2335" w:type="dxa"/>
          </w:tcPr>
          <w:p w14:paraId="6D6F38B7" w14:textId="129E8BBD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4230" w:type="dxa"/>
          </w:tcPr>
          <w:p w14:paraId="5EDFAEBA" w14:textId="6763971E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41 </w:t>
            </w:r>
          </w:p>
        </w:tc>
        <w:tc>
          <w:tcPr>
            <w:tcW w:w="3240" w:type="dxa"/>
          </w:tcPr>
          <w:p w14:paraId="463F054A" w14:textId="72A94259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</w:tr>
      <w:tr w:rsidR="00E814A2" w14:paraId="02B96FC9" w14:textId="77777777" w:rsidTr="00086DC4">
        <w:tc>
          <w:tcPr>
            <w:tcW w:w="2335" w:type="dxa"/>
          </w:tcPr>
          <w:p w14:paraId="68A6D363" w14:textId="6263321D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4230" w:type="dxa"/>
          </w:tcPr>
          <w:p w14:paraId="63086BEF" w14:textId="12865E07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46 </w:t>
            </w:r>
          </w:p>
        </w:tc>
        <w:tc>
          <w:tcPr>
            <w:tcW w:w="3240" w:type="dxa"/>
          </w:tcPr>
          <w:p w14:paraId="55218A09" w14:textId="47D1DDB4" w:rsidR="00E814A2" w:rsidRDefault="00E814A2" w:rsidP="00E814A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51 </w:t>
            </w:r>
          </w:p>
        </w:tc>
      </w:tr>
    </w:tbl>
    <w:p w14:paraId="56D7F458" w14:textId="77777777" w:rsidR="00E814A2" w:rsidRDefault="00E814A2" w:rsidP="00E814A2">
      <w:pPr>
        <w:pStyle w:val="Default"/>
      </w:pPr>
    </w:p>
    <w:p w14:paraId="35C5CA35" w14:textId="77777777" w:rsidR="00E814A2" w:rsidRDefault="00E814A2" w:rsidP="00E814A2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What is the dependent variable? ________________________________________________________________ </w:t>
      </w:r>
    </w:p>
    <w:p w14:paraId="7FEB1EDA" w14:textId="77777777" w:rsidR="00E814A2" w:rsidRDefault="00E814A2" w:rsidP="00E814A2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What is the independent variable? _______________________________________________________________ </w:t>
      </w:r>
    </w:p>
    <w:p w14:paraId="7A0B9BF6" w14:textId="77777777" w:rsidR="00E814A2" w:rsidRDefault="00E814A2" w:rsidP="00E814A2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What was the average thickness of annual rings for 40 year old trees in Forest A? _________________________ </w:t>
      </w:r>
    </w:p>
    <w:p w14:paraId="2A6B157E" w14:textId="77777777" w:rsidR="00E814A2" w:rsidRDefault="00E814A2" w:rsidP="00E814A2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What is it called when you make predictions within given data, such as made in question #3? ________________ </w:t>
      </w:r>
    </w:p>
    <w:p w14:paraId="6924569E" w14:textId="77777777" w:rsidR="00E814A2" w:rsidRDefault="00E814A2" w:rsidP="00E814A2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5. What was the mean thickness of annual rings for all trees found in Forest B? _____________________________ </w:t>
      </w:r>
    </w:p>
    <w:p w14:paraId="321BCF0E" w14:textId="77777777" w:rsidR="00E814A2" w:rsidRDefault="00E814A2" w:rsidP="00E814A2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6. Based on the data shown, what can be concluded about the comparative health of Forest A &amp; B? ____________ ___________________________________________________________________________________________ </w:t>
      </w:r>
    </w:p>
    <w:p w14:paraId="67AAED4B" w14:textId="77777777" w:rsidR="0007108D" w:rsidRDefault="00E814A2" w:rsidP="00E814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What type of relationship (constant, direct, or indirect) exists between the age of trees and the average thickness </w:t>
      </w:r>
    </w:p>
    <w:p w14:paraId="6FE315E3" w14:textId="6B9AE94D" w:rsidR="00E814A2" w:rsidRDefault="00E814A2" w:rsidP="00E814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 the tree’s rings? Explain. ____________________________________________________________ ___________________________________________________________________________________________ </w:t>
      </w:r>
    </w:p>
    <w:p w14:paraId="0FA496C2" w14:textId="26683296" w:rsidR="00442E2A" w:rsidRDefault="00442E2A"/>
    <w:p w14:paraId="066972DF" w14:textId="4EBC9444" w:rsidR="00086DC4" w:rsidRDefault="00086DC4">
      <w:r>
        <w:t>Title: __________________________________________________________________________</w:t>
      </w:r>
    </w:p>
    <w:p w14:paraId="2023C85B" w14:textId="6EE78D7C" w:rsidR="00E814A2" w:rsidRDefault="0007108D">
      <w:r>
        <w:rPr>
          <w:noProof/>
        </w:rPr>
        <w:drawing>
          <wp:anchor distT="0" distB="0" distL="114300" distR="114300" simplePos="0" relativeHeight="251659264" behindDoc="1" locked="0" layoutInCell="1" allowOverlap="1" wp14:anchorId="18B08182" wp14:editId="3C55D17E">
            <wp:simplePos x="0" y="0"/>
            <wp:positionH relativeFrom="margin">
              <wp:posOffset>749300</wp:posOffset>
            </wp:positionH>
            <wp:positionV relativeFrom="paragraph">
              <wp:posOffset>103505</wp:posOffset>
            </wp:positionV>
            <wp:extent cx="5644515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505" y="21543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4"/>
                    <a:stretch/>
                  </pic:blipFill>
                  <pic:spPr bwMode="auto">
                    <a:xfrm>
                      <a:off x="0" y="0"/>
                      <a:ext cx="5644515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4A2" w:rsidSect="00442E2A">
      <w:pgSz w:w="12240" w:h="16340"/>
      <w:pgMar w:top="1171" w:right="107" w:bottom="67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0380"/>
    <w:multiLevelType w:val="hybridMultilevel"/>
    <w:tmpl w:val="02A6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74D0"/>
    <w:multiLevelType w:val="hybridMultilevel"/>
    <w:tmpl w:val="329270D8"/>
    <w:lvl w:ilvl="0" w:tplc="B7ACD5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A"/>
    <w:rsid w:val="0007108D"/>
    <w:rsid w:val="00086DC4"/>
    <w:rsid w:val="0019385D"/>
    <w:rsid w:val="0019437A"/>
    <w:rsid w:val="00287E58"/>
    <w:rsid w:val="00442E2A"/>
    <w:rsid w:val="007935C6"/>
    <w:rsid w:val="0096344A"/>
    <w:rsid w:val="00E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83B0"/>
  <w15:chartTrackingRefBased/>
  <w15:docId w15:val="{E2BAE1B2-B655-492E-972F-BD167BF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8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</cp:revision>
  <cp:lastPrinted>2022-09-07T20:11:00Z</cp:lastPrinted>
  <dcterms:created xsi:type="dcterms:W3CDTF">2022-09-07T19:16:00Z</dcterms:created>
  <dcterms:modified xsi:type="dcterms:W3CDTF">2022-09-07T22:34:00Z</dcterms:modified>
</cp:coreProperties>
</file>