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C5" w:rsidRDefault="005D50C5">
      <w:pPr>
        <w:tabs>
          <w:tab w:val="left" w:pos="5400"/>
          <w:tab w:val="left" w:pos="7020"/>
          <w:tab w:val="left" w:pos="9360"/>
        </w:tabs>
        <w:rPr>
          <w:u w:val="single"/>
        </w:rPr>
      </w:pPr>
      <w:r>
        <w:t xml:space="preserve">Name </w:t>
      </w:r>
      <w:r w:rsidR="00F1442B">
        <w:rPr>
          <w:b/>
          <w:u w:val="single"/>
        </w:rPr>
        <w:t xml:space="preserve">   Key</w:t>
      </w:r>
      <w:r w:rsidR="00F1442B">
        <w:rPr>
          <w:b/>
          <w:u w:val="single"/>
        </w:rPr>
        <w:tab/>
      </w:r>
      <w:r>
        <w:t xml:space="preserve">     Class </w:t>
      </w:r>
      <w:r>
        <w:rPr>
          <w:u w:val="single"/>
        </w:rPr>
        <w:tab/>
      </w:r>
      <w:r>
        <w:t xml:space="preserve">     Date </w:t>
      </w:r>
      <w:r>
        <w:rPr>
          <w:u w:val="single"/>
        </w:rPr>
        <w:tab/>
      </w:r>
    </w:p>
    <w:p w:rsidR="005D50C5" w:rsidRDefault="005D50C5">
      <w:pPr>
        <w:pStyle w:val="BodyTextIndent"/>
        <w:spacing w:before="240" w:after="120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Half-life Calculations</w:t>
      </w:r>
    </w:p>
    <w:p w:rsidR="005D50C5" w:rsidRPr="00726CE8" w:rsidRDefault="005D50C5" w:rsidP="00991747">
      <w:pPr>
        <w:pStyle w:val="BodyTextIndent"/>
        <w:numPr>
          <w:ilvl w:val="0"/>
          <w:numId w:val="16"/>
        </w:numPr>
        <w:tabs>
          <w:tab w:val="left" w:pos="9360"/>
        </w:tabs>
        <w:rPr>
          <w:szCs w:val="36"/>
          <w:u w:val="single"/>
        </w:rPr>
      </w:pPr>
      <w:r>
        <w:rPr>
          <w:szCs w:val="36"/>
        </w:rPr>
        <w:t xml:space="preserve">Define </w:t>
      </w:r>
      <w:r>
        <w:rPr>
          <w:b/>
          <w:bCs/>
          <w:szCs w:val="36"/>
        </w:rPr>
        <w:t>half-life</w:t>
      </w:r>
      <w:r w:rsidR="00991747">
        <w:rPr>
          <w:bCs/>
          <w:szCs w:val="36"/>
        </w:rPr>
        <w:t xml:space="preserve">. </w:t>
      </w:r>
      <w:r w:rsidR="00726CE8" w:rsidRPr="00726CE8">
        <w:rPr>
          <w:b/>
          <w:bCs/>
          <w:szCs w:val="36"/>
          <w:u w:val="single"/>
        </w:rPr>
        <w:t xml:space="preserve">   </w:t>
      </w:r>
      <w:r w:rsidR="00726CE8" w:rsidRPr="00726CE8">
        <w:rPr>
          <w:b/>
          <w:szCs w:val="36"/>
          <w:u w:val="single"/>
        </w:rPr>
        <w:t>A half-life is the time in which half the atoms of a radioactive nuclide undergo</w:t>
      </w:r>
    </w:p>
    <w:p w:rsidR="00991747" w:rsidRPr="00726CE8" w:rsidRDefault="00726CE8" w:rsidP="00991747">
      <w:pPr>
        <w:pStyle w:val="BodyTextIndent"/>
        <w:tabs>
          <w:tab w:val="left" w:pos="9360"/>
        </w:tabs>
        <w:spacing w:before="120"/>
        <w:ind w:left="360" w:firstLine="0"/>
        <w:rPr>
          <w:b/>
          <w:bCs/>
          <w:szCs w:val="36"/>
          <w:u w:val="single"/>
        </w:rPr>
      </w:pPr>
      <w:r w:rsidRPr="00726CE8">
        <w:rPr>
          <w:b/>
          <w:szCs w:val="36"/>
          <w:u w:val="single"/>
        </w:rPr>
        <w:t>decay.</w:t>
      </w:r>
      <w:r w:rsidR="00991747" w:rsidRPr="00726CE8">
        <w:rPr>
          <w:b/>
          <w:bCs/>
          <w:szCs w:val="36"/>
          <w:u w:val="single"/>
        </w:rPr>
        <w:tab/>
      </w:r>
    </w:p>
    <w:p w:rsidR="00991747" w:rsidRPr="00991747" w:rsidRDefault="00991747" w:rsidP="00991747">
      <w:pPr>
        <w:pStyle w:val="BodyTextIndent"/>
        <w:tabs>
          <w:tab w:val="left" w:pos="9360"/>
        </w:tabs>
        <w:ind w:left="0" w:firstLine="0"/>
        <w:rPr>
          <w:bCs/>
          <w:szCs w:val="36"/>
          <w:u w:val="single"/>
        </w:rPr>
      </w:pPr>
    </w:p>
    <w:p w:rsidR="005D50C5" w:rsidRPr="003F617E" w:rsidRDefault="005D50C5" w:rsidP="003F617E">
      <w:pPr>
        <w:pStyle w:val="BodyTextIndent"/>
        <w:numPr>
          <w:ilvl w:val="0"/>
          <w:numId w:val="16"/>
        </w:numPr>
        <w:tabs>
          <w:tab w:val="num" w:pos="720"/>
          <w:tab w:val="left" w:pos="1800"/>
          <w:tab w:val="left" w:pos="4320"/>
        </w:tabs>
        <w:rPr>
          <w:szCs w:val="36"/>
        </w:rPr>
      </w:pPr>
      <w:r w:rsidRPr="003F617E">
        <w:rPr>
          <w:szCs w:val="36"/>
        </w:rPr>
        <w:t>Use references to find the half-life of each of the following radioactive isotopes.</w:t>
      </w:r>
      <w:r w:rsidR="00726CE8" w:rsidRPr="003F617E">
        <w:rPr>
          <w:szCs w:val="36"/>
        </w:rPr>
        <w:t xml:space="preserve">  </w:t>
      </w:r>
    </w:p>
    <w:p w:rsidR="00991747" w:rsidRDefault="00991747" w:rsidP="00991747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1800"/>
          <w:tab w:val="left" w:pos="4320"/>
        </w:tabs>
        <w:ind w:left="720"/>
        <w:rPr>
          <w:szCs w:val="36"/>
        </w:rPr>
        <w:sectPr w:rsidR="00991747" w:rsidSect="00012BA9">
          <w:headerReference w:type="default" r:id="rId7"/>
          <w:pgSz w:w="12240" w:h="15840"/>
          <w:pgMar w:top="1080" w:right="1440" w:bottom="1080" w:left="1440" w:header="720" w:footer="720" w:gutter="0"/>
          <w:cols w:space="720"/>
        </w:sectPr>
      </w:pPr>
    </w:p>
    <w:p w:rsidR="005D50C5" w:rsidRDefault="005D50C5" w:rsidP="00991747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1800"/>
          <w:tab w:val="left" w:pos="4320"/>
        </w:tabs>
        <w:spacing w:before="120"/>
        <w:ind w:left="720"/>
        <w:rPr>
          <w:szCs w:val="36"/>
        </w:rPr>
      </w:pPr>
      <w:r>
        <w:rPr>
          <w:szCs w:val="36"/>
        </w:rPr>
        <w:t>carb</w:t>
      </w:r>
      <w:r w:rsidR="00991747">
        <w:rPr>
          <w:szCs w:val="36"/>
        </w:rPr>
        <w:t>on-14</w:t>
      </w:r>
      <w:r w:rsidR="00991747">
        <w:rPr>
          <w:szCs w:val="36"/>
        </w:rPr>
        <w:tab/>
      </w:r>
      <w:r w:rsidR="009473E3">
        <w:rPr>
          <w:b/>
          <w:szCs w:val="36"/>
          <w:u w:val="single"/>
        </w:rPr>
        <w:t xml:space="preserve">     5730</w:t>
      </w:r>
      <w:r w:rsidR="00726CE8" w:rsidRPr="00726CE8">
        <w:rPr>
          <w:b/>
          <w:szCs w:val="36"/>
          <w:u w:val="single"/>
        </w:rPr>
        <w:t xml:space="preserve"> years</w:t>
      </w:r>
      <w:r w:rsidR="00991747" w:rsidRPr="00726CE8">
        <w:rPr>
          <w:b/>
          <w:szCs w:val="36"/>
          <w:u w:val="single"/>
        </w:rPr>
        <w:tab/>
      </w:r>
    </w:p>
    <w:p w:rsidR="00991747" w:rsidRDefault="00991747" w:rsidP="00991747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1800"/>
          <w:tab w:val="left" w:pos="4320"/>
        </w:tabs>
        <w:spacing w:before="120"/>
        <w:ind w:left="720"/>
        <w:rPr>
          <w:szCs w:val="36"/>
        </w:rPr>
      </w:pPr>
      <w:r>
        <w:rPr>
          <w:position w:val="-12"/>
          <w:szCs w:val="36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.75pt" o:ole="">
            <v:imagedata r:id="rId8" o:title=""/>
          </v:shape>
          <o:OLEObject Type="Embed" ProgID="Equation.3" ShapeID="_x0000_i1025" DrawAspect="Content" ObjectID="_1578779221" r:id="rId9"/>
        </w:object>
      </w:r>
      <w:r>
        <w:rPr>
          <w:szCs w:val="36"/>
        </w:rPr>
        <w:tab/>
      </w:r>
      <w:r w:rsidR="00726CE8" w:rsidRPr="00726CE8">
        <w:rPr>
          <w:b/>
          <w:szCs w:val="36"/>
          <w:u w:val="single"/>
        </w:rPr>
        <w:t xml:space="preserve">     4.46 x 10</w:t>
      </w:r>
      <w:r w:rsidR="00726CE8" w:rsidRPr="00726CE8">
        <w:rPr>
          <w:b/>
          <w:szCs w:val="36"/>
          <w:u w:val="single"/>
          <w:vertAlign w:val="superscript"/>
        </w:rPr>
        <w:t>9</w:t>
      </w:r>
      <w:r w:rsidR="00726CE8" w:rsidRPr="00726CE8">
        <w:rPr>
          <w:b/>
          <w:szCs w:val="36"/>
          <w:u w:val="single"/>
        </w:rPr>
        <w:t xml:space="preserve"> years</w:t>
      </w:r>
      <w:r w:rsidRPr="00726CE8">
        <w:rPr>
          <w:b/>
          <w:szCs w:val="36"/>
          <w:u w:val="single"/>
        </w:rPr>
        <w:tab/>
      </w:r>
    </w:p>
    <w:p w:rsidR="003F617E" w:rsidRDefault="00991747" w:rsidP="003F617E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1800"/>
          <w:tab w:val="left" w:pos="4320"/>
        </w:tabs>
        <w:spacing w:before="120"/>
        <w:ind w:left="720"/>
        <w:rPr>
          <w:szCs w:val="36"/>
        </w:rPr>
      </w:pPr>
      <w:r>
        <w:rPr>
          <w:szCs w:val="36"/>
        </w:rPr>
        <w:br w:type="column"/>
      </w:r>
      <w:r w:rsidR="003F617E">
        <w:rPr>
          <w:szCs w:val="36"/>
        </w:rPr>
        <w:t>Th-235</w:t>
      </w:r>
      <w:r w:rsidR="003F617E">
        <w:rPr>
          <w:szCs w:val="36"/>
        </w:rPr>
        <w:tab/>
      </w:r>
      <w:r w:rsidR="003F617E" w:rsidRPr="003F617E">
        <w:rPr>
          <w:szCs w:val="36"/>
          <w:u w:val="single"/>
        </w:rPr>
        <w:t>14 Billion years</w:t>
      </w:r>
      <w:r w:rsidR="003F617E" w:rsidRPr="00FF33CC">
        <w:rPr>
          <w:szCs w:val="36"/>
          <w:u w:val="single"/>
        </w:rPr>
        <w:tab/>
      </w:r>
    </w:p>
    <w:p w:rsidR="00991747" w:rsidRDefault="003F617E" w:rsidP="003F617E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1800"/>
          <w:tab w:val="left" w:pos="4320"/>
        </w:tabs>
        <w:spacing w:before="120"/>
        <w:ind w:left="720"/>
        <w:rPr>
          <w:szCs w:val="36"/>
        </w:rPr>
        <w:sectPr w:rsidR="00991747" w:rsidSect="00991747">
          <w:type w:val="continuous"/>
          <w:pgSz w:w="12240" w:h="15840"/>
          <w:pgMar w:top="1080" w:right="1440" w:bottom="1080" w:left="1440" w:header="720" w:footer="720" w:gutter="0"/>
          <w:cols w:num="2" w:space="720" w:equalWidth="0">
            <w:col w:w="4320" w:space="720"/>
            <w:col w:w="4320"/>
          </w:cols>
        </w:sectPr>
      </w:pPr>
      <w:r w:rsidRPr="003A1143">
        <w:rPr>
          <w:position w:val="-4"/>
          <w:szCs w:val="36"/>
        </w:rPr>
        <w:object w:dxaOrig="500" w:dyaOrig="300">
          <v:shape id="_x0000_i1026" type="#_x0000_t75" style="width:24.75pt;height:15pt" o:ole="">
            <v:imagedata r:id="rId10" o:title=""/>
          </v:shape>
          <o:OLEObject Type="Embed" ProgID="Equation.3" ShapeID="_x0000_i1026" DrawAspect="Content" ObjectID="_1578779222" r:id="rId11"/>
        </w:object>
      </w:r>
      <w:r>
        <w:rPr>
          <w:szCs w:val="36"/>
        </w:rPr>
        <w:tab/>
      </w:r>
      <w:r w:rsidRPr="003F617E">
        <w:rPr>
          <w:szCs w:val="36"/>
          <w:u w:val="single"/>
        </w:rPr>
        <w:t>47 Billion years</w:t>
      </w:r>
      <w:r w:rsidRPr="00FF33CC">
        <w:rPr>
          <w:szCs w:val="36"/>
          <w:u w:val="single"/>
        </w:rPr>
        <w:tab/>
      </w: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5D50C5" w:rsidRDefault="005D50C5" w:rsidP="00991747">
      <w:pPr>
        <w:pStyle w:val="BodyTextIndent"/>
        <w:numPr>
          <w:ilvl w:val="0"/>
          <w:numId w:val="16"/>
        </w:numPr>
        <w:spacing w:after="120"/>
        <w:rPr>
          <w:szCs w:val="36"/>
        </w:rPr>
      </w:pPr>
      <w:r>
        <w:rPr>
          <w:szCs w:val="36"/>
        </w:rPr>
        <w:t>What fraction of the original atoms of radioactive sample will remain after the given number of half-lives has passed?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982"/>
        <w:gridCol w:w="982"/>
        <w:gridCol w:w="982"/>
        <w:gridCol w:w="982"/>
        <w:gridCol w:w="982"/>
        <w:gridCol w:w="982"/>
        <w:gridCol w:w="982"/>
      </w:tblGrid>
      <w:tr w:rsidR="005D50C5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5D50C5" w:rsidRDefault="005D50C5" w:rsidP="00991747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Number half-lives passed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0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6</w:t>
            </w:r>
          </w:p>
        </w:tc>
      </w:tr>
      <w:tr w:rsidR="00726CE8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726CE8" w:rsidRDefault="00726CE8" w:rsidP="00991747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Fraction of atoms remaining</w:t>
            </w: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  <w:r w:rsidRPr="00726CE8">
              <w:rPr>
                <w:b/>
                <w:szCs w:val="22"/>
              </w:rPr>
              <w:t>1/1 or 1</w:t>
            </w: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  <w:r w:rsidRPr="00726CE8">
              <w:rPr>
                <w:b/>
                <w:szCs w:val="22"/>
              </w:rPr>
              <w:t>1/2</w:t>
            </w: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  <w:r w:rsidRPr="00726CE8">
              <w:rPr>
                <w:b/>
                <w:szCs w:val="22"/>
              </w:rPr>
              <w:t>1/4</w:t>
            </w: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  <w:r w:rsidRPr="00726CE8">
              <w:rPr>
                <w:b/>
                <w:szCs w:val="22"/>
              </w:rPr>
              <w:t>1/8</w:t>
            </w: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  <w:r w:rsidRPr="00726CE8">
              <w:rPr>
                <w:b/>
                <w:szCs w:val="22"/>
              </w:rPr>
              <w:t>1/16</w:t>
            </w: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  <w:r w:rsidRPr="00726CE8">
              <w:rPr>
                <w:b/>
                <w:szCs w:val="22"/>
              </w:rPr>
              <w:t>1/32</w:t>
            </w: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  <w:r w:rsidRPr="00726CE8">
              <w:rPr>
                <w:b/>
                <w:szCs w:val="22"/>
              </w:rPr>
              <w:t>1/64</w:t>
            </w:r>
          </w:p>
        </w:tc>
      </w:tr>
    </w:tbl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5D50C5" w:rsidRDefault="005D50C5" w:rsidP="00991747">
      <w:pPr>
        <w:pStyle w:val="BodyTextIndent"/>
        <w:numPr>
          <w:ilvl w:val="0"/>
          <w:numId w:val="16"/>
        </w:numPr>
        <w:rPr>
          <w:szCs w:val="36"/>
        </w:rPr>
      </w:pPr>
      <w:r>
        <w:rPr>
          <w:szCs w:val="36"/>
        </w:rPr>
        <w:t>Iodine-131 is used in radiotherapy of the thyroid gland and has half-life 8 days.  What fraction of the dose given a</w:t>
      </w:r>
      <w:r w:rsidR="00991747">
        <w:rPr>
          <w:szCs w:val="36"/>
        </w:rPr>
        <w:t xml:space="preserve"> </w:t>
      </w:r>
      <w:r>
        <w:rPr>
          <w:szCs w:val="36"/>
        </w:rPr>
        <w:t>patient will remain 24 days after the treatment?</w:t>
      </w: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726CE8" w:rsidRPr="0072693C" w:rsidRDefault="00726CE8" w:rsidP="00726CE8">
      <w:pPr>
        <w:pStyle w:val="BodyTextIndent"/>
        <w:ind w:firstLine="0"/>
        <w:rPr>
          <w:b/>
          <w:szCs w:val="36"/>
        </w:rPr>
      </w:pPr>
      <w:r w:rsidRPr="0072693C">
        <w:rPr>
          <w:b/>
          <w:szCs w:val="36"/>
        </w:rPr>
        <w:t xml:space="preserve">24 </w:t>
      </w:r>
      <w:r w:rsidRPr="0072693C">
        <w:rPr>
          <w:b/>
          <w:szCs w:val="36"/>
        </w:rPr>
        <w:sym w:font="Symbol" w:char="F0B8"/>
      </w:r>
      <w:r w:rsidRPr="0072693C">
        <w:rPr>
          <w:b/>
          <w:szCs w:val="36"/>
        </w:rPr>
        <w:t xml:space="preserve"> 8 = 3 half-lives have passed</w:t>
      </w:r>
    </w:p>
    <w:p w:rsidR="00726CE8" w:rsidRPr="0072693C" w:rsidRDefault="00726CE8" w:rsidP="00726CE8">
      <w:pPr>
        <w:pStyle w:val="BodyTextIndent"/>
        <w:ind w:firstLine="0"/>
        <w:rPr>
          <w:b/>
          <w:szCs w:val="36"/>
        </w:rPr>
      </w:pPr>
      <w:r w:rsidRPr="0072693C">
        <w:rPr>
          <w:b/>
          <w:szCs w:val="36"/>
        </w:rPr>
        <w:t>(1/2)</w:t>
      </w:r>
      <w:r w:rsidRPr="0072693C">
        <w:rPr>
          <w:b/>
          <w:szCs w:val="36"/>
          <w:vertAlign w:val="superscript"/>
        </w:rPr>
        <w:t>3</w:t>
      </w:r>
      <w:r w:rsidRPr="0072693C">
        <w:rPr>
          <w:b/>
          <w:szCs w:val="36"/>
        </w:rPr>
        <w:t xml:space="preserve"> = 1/8 of the original atoms remain</w:t>
      </w: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5D50C5" w:rsidRDefault="005D50C5" w:rsidP="00991747">
      <w:pPr>
        <w:pStyle w:val="BodyTextIndent"/>
        <w:numPr>
          <w:ilvl w:val="0"/>
          <w:numId w:val="16"/>
        </w:numPr>
        <w:rPr>
          <w:szCs w:val="36"/>
        </w:rPr>
      </w:pPr>
      <w:r>
        <w:rPr>
          <w:szCs w:val="36"/>
        </w:rPr>
        <w:t xml:space="preserve">A phosphorus-32 sample originally had mass 20. grams.  After 28 days, only 5.0 grams of it remained.  How many half-lives have passed?  What is the half-life </w:t>
      </w:r>
      <w:r w:rsidR="00726CE8">
        <w:rPr>
          <w:szCs w:val="36"/>
        </w:rPr>
        <w:t xml:space="preserve">of </w:t>
      </w:r>
      <w:r>
        <w:rPr>
          <w:position w:val="-4"/>
          <w:szCs w:val="36"/>
        </w:rPr>
        <w:object w:dxaOrig="400" w:dyaOrig="300">
          <v:shape id="_x0000_i1027" type="#_x0000_t75" style="width:20.25pt;height:15pt" o:ole="">
            <v:imagedata r:id="rId12" o:title=""/>
          </v:shape>
          <o:OLEObject Type="Embed" ProgID="Equation.3" ShapeID="_x0000_i1027" DrawAspect="Content" ObjectID="_1578779223" r:id="rId13"/>
        </w:object>
      </w:r>
      <w:r>
        <w:rPr>
          <w:szCs w:val="36"/>
        </w:rPr>
        <w:t>?</w:t>
      </w: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726CE8" w:rsidRPr="0072693C" w:rsidRDefault="00726CE8" w:rsidP="00726CE8">
      <w:pPr>
        <w:pStyle w:val="BodyTextIndent"/>
        <w:ind w:firstLine="0"/>
        <w:rPr>
          <w:b/>
          <w:szCs w:val="36"/>
        </w:rPr>
      </w:pPr>
      <w:r w:rsidRPr="0072693C">
        <w:rPr>
          <w:b/>
          <w:szCs w:val="36"/>
        </w:rPr>
        <w:t xml:space="preserve">5.0 </w:t>
      </w:r>
      <w:r w:rsidRPr="0072693C">
        <w:rPr>
          <w:b/>
          <w:szCs w:val="36"/>
        </w:rPr>
        <w:sym w:font="Symbol" w:char="F0B8"/>
      </w:r>
      <w:r w:rsidRPr="0072693C">
        <w:rPr>
          <w:b/>
          <w:szCs w:val="36"/>
        </w:rPr>
        <w:t xml:space="preserve"> 20. = ¼ of the original mass remains</w:t>
      </w:r>
    </w:p>
    <w:p w:rsidR="00726CE8" w:rsidRPr="0072693C" w:rsidRDefault="00726CE8" w:rsidP="00726CE8">
      <w:pPr>
        <w:pStyle w:val="BodyTextIndent"/>
        <w:ind w:firstLine="0"/>
        <w:rPr>
          <w:b/>
          <w:szCs w:val="36"/>
        </w:rPr>
      </w:pPr>
      <w:r w:rsidRPr="0072693C">
        <w:rPr>
          <w:b/>
          <w:szCs w:val="36"/>
        </w:rPr>
        <w:t>¼ = (1/2)</w:t>
      </w:r>
      <w:r w:rsidRPr="0072693C">
        <w:rPr>
          <w:b/>
          <w:szCs w:val="36"/>
          <w:vertAlign w:val="superscript"/>
        </w:rPr>
        <w:t>2</w:t>
      </w:r>
      <w:r w:rsidRPr="0072693C">
        <w:rPr>
          <w:b/>
          <w:szCs w:val="36"/>
        </w:rPr>
        <w:t xml:space="preserve"> so 2 half-lives have passed  </w:t>
      </w:r>
    </w:p>
    <w:p w:rsidR="00726CE8" w:rsidRPr="0072693C" w:rsidRDefault="00726CE8" w:rsidP="00726CE8">
      <w:pPr>
        <w:pStyle w:val="BodyTextIndent"/>
        <w:ind w:firstLine="0"/>
        <w:rPr>
          <w:b/>
          <w:szCs w:val="36"/>
        </w:rPr>
      </w:pPr>
      <w:r w:rsidRPr="0072693C">
        <w:rPr>
          <w:b/>
          <w:szCs w:val="36"/>
        </w:rPr>
        <w:t>If 2 half-lives spans 28 days, each half-life must be 14 days.</w:t>
      </w: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5D50C5" w:rsidRDefault="005D50C5" w:rsidP="00991747">
      <w:pPr>
        <w:pStyle w:val="BodyTextIndent"/>
        <w:numPr>
          <w:ilvl w:val="0"/>
          <w:numId w:val="16"/>
        </w:numPr>
        <w:rPr>
          <w:szCs w:val="36"/>
        </w:rPr>
      </w:pPr>
      <w:r>
        <w:rPr>
          <w:szCs w:val="36"/>
        </w:rPr>
        <w:t>Bits of bone are found at an archeological dig.  The amount of carbon-14 left in the bones is 1/16 as much as living bones contain.  Determine the number of half-lives that has passed since the animal died, then calculate the bones’ age in years.  (Round to the hundreds of years.)</w:t>
      </w: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726CE8" w:rsidRPr="0072693C" w:rsidRDefault="00726CE8" w:rsidP="00726CE8">
      <w:pPr>
        <w:pStyle w:val="BodyTextIndent"/>
        <w:ind w:firstLine="0"/>
        <w:rPr>
          <w:b/>
          <w:szCs w:val="36"/>
        </w:rPr>
      </w:pPr>
      <w:r w:rsidRPr="0072693C">
        <w:rPr>
          <w:b/>
          <w:szCs w:val="36"/>
        </w:rPr>
        <w:t>If 1/16 of the original C-14 remains and  1/16 = (1/2)</w:t>
      </w:r>
      <w:r w:rsidRPr="0072693C">
        <w:rPr>
          <w:b/>
          <w:szCs w:val="36"/>
          <w:vertAlign w:val="superscript"/>
        </w:rPr>
        <w:t>4</w:t>
      </w:r>
      <w:r w:rsidRPr="0072693C">
        <w:rPr>
          <w:b/>
          <w:szCs w:val="36"/>
        </w:rPr>
        <w:t>, then 4 half-lives have passed.</w:t>
      </w:r>
    </w:p>
    <w:p w:rsidR="0072693C" w:rsidRPr="0072693C" w:rsidRDefault="00726CE8" w:rsidP="00726CE8">
      <w:pPr>
        <w:pStyle w:val="BodyTextIndent"/>
        <w:ind w:firstLine="0"/>
        <w:rPr>
          <w:b/>
          <w:szCs w:val="36"/>
        </w:rPr>
      </w:pPr>
      <w:r w:rsidRPr="0072693C">
        <w:rPr>
          <w:b/>
          <w:szCs w:val="36"/>
        </w:rPr>
        <w:t>Each half-life i</w:t>
      </w:r>
      <w:r w:rsidR="009473E3">
        <w:rPr>
          <w:b/>
          <w:szCs w:val="36"/>
        </w:rPr>
        <w:t>s (see problem #2) 5730</w:t>
      </w:r>
      <w:r w:rsidR="0072693C" w:rsidRPr="0072693C">
        <w:rPr>
          <w:b/>
          <w:szCs w:val="36"/>
        </w:rPr>
        <w:t xml:space="preserve"> years.</w:t>
      </w:r>
    </w:p>
    <w:p w:rsidR="00726CE8" w:rsidRPr="0072693C" w:rsidRDefault="009473E3" w:rsidP="00726CE8">
      <w:pPr>
        <w:pStyle w:val="BodyTextIndent"/>
        <w:ind w:firstLine="0"/>
        <w:rPr>
          <w:b/>
          <w:szCs w:val="36"/>
        </w:rPr>
      </w:pPr>
      <w:r>
        <w:rPr>
          <w:b/>
          <w:szCs w:val="36"/>
        </w:rPr>
        <w:t>4 x 5730 years = 22 900</w:t>
      </w:r>
      <w:r w:rsidR="00726CE8" w:rsidRPr="0072693C">
        <w:rPr>
          <w:b/>
          <w:szCs w:val="36"/>
        </w:rPr>
        <w:t xml:space="preserve">  years</w:t>
      </w: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tbl>
      <w:tblPr>
        <w:tblpPr w:leftFromText="187" w:rightFromText="187" w:vertAnchor="text" w:horzAnchor="page" w:tblpX="8641" w:tblpY="-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463"/>
      </w:tblGrid>
      <w:tr w:rsidR="00074DC3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074DC3" w:rsidRDefault="00074DC3" w:rsidP="00074DC3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Isotope</w:t>
            </w:r>
          </w:p>
        </w:tc>
        <w:tc>
          <w:tcPr>
            <w:tcW w:w="1463" w:type="dxa"/>
          </w:tcPr>
          <w:p w:rsidR="00074DC3" w:rsidRDefault="00074DC3" w:rsidP="00074DC3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  <w:vertAlign w:val="subscript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t</w:t>
            </w:r>
            <w:r>
              <w:rPr>
                <w:rFonts w:ascii="Arial" w:hAnsi="Arial" w:cs="Arial"/>
                <w:b/>
                <w:bCs/>
                <w:szCs w:val="36"/>
                <w:vertAlign w:val="subscript"/>
              </w:rPr>
              <w:t>1/2</w:t>
            </w:r>
          </w:p>
        </w:tc>
      </w:tr>
      <w:tr w:rsidR="00074DC3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074DC3" w:rsidRDefault="00074DC3" w:rsidP="00074DC3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carbon-11</w:t>
            </w:r>
          </w:p>
        </w:tc>
        <w:tc>
          <w:tcPr>
            <w:tcW w:w="1463" w:type="dxa"/>
          </w:tcPr>
          <w:p w:rsidR="00074DC3" w:rsidRDefault="00074DC3" w:rsidP="00074DC3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20.3 minutes</w:t>
            </w:r>
          </w:p>
        </w:tc>
      </w:tr>
      <w:tr w:rsidR="00074DC3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074DC3" w:rsidRDefault="00074DC3" w:rsidP="00074DC3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carbon-12</w:t>
            </w:r>
          </w:p>
        </w:tc>
        <w:tc>
          <w:tcPr>
            <w:tcW w:w="1463" w:type="dxa"/>
          </w:tcPr>
          <w:p w:rsidR="00074DC3" w:rsidRDefault="00074DC3" w:rsidP="00074DC3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NA</w:t>
            </w:r>
          </w:p>
        </w:tc>
      </w:tr>
      <w:tr w:rsidR="00074DC3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074DC3" w:rsidRDefault="00074DC3" w:rsidP="00074DC3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carbon-14</w:t>
            </w:r>
          </w:p>
        </w:tc>
        <w:tc>
          <w:tcPr>
            <w:tcW w:w="1463" w:type="dxa"/>
          </w:tcPr>
          <w:p w:rsidR="00074DC3" w:rsidRDefault="009473E3" w:rsidP="00074DC3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5730</w:t>
            </w:r>
            <w:r w:rsidR="00074DC3">
              <w:rPr>
                <w:szCs w:val="36"/>
              </w:rPr>
              <w:t xml:space="preserve"> years</w:t>
            </w:r>
          </w:p>
        </w:tc>
      </w:tr>
    </w:tbl>
    <w:p w:rsidR="00991747" w:rsidRDefault="00991747" w:rsidP="00991747">
      <w:pPr>
        <w:numPr>
          <w:ilvl w:val="0"/>
          <w:numId w:val="16"/>
        </w:numPr>
      </w:pPr>
      <w:r>
        <w:t xml:space="preserve">The table at right lists three isotopes of carbon and the half-life of each.   </w:t>
      </w:r>
    </w:p>
    <w:p w:rsidR="00991747" w:rsidRDefault="00991747" w:rsidP="00991747">
      <w:pPr>
        <w:numPr>
          <w:ilvl w:val="0"/>
          <w:numId w:val="18"/>
        </w:numPr>
      </w:pPr>
      <w:r>
        <w:t>Which of these is most stable?  Explain.</w:t>
      </w:r>
    </w:p>
    <w:p w:rsidR="00991747" w:rsidRDefault="00991747" w:rsidP="00991747">
      <w:pPr>
        <w:numPr>
          <w:ilvl w:val="0"/>
          <w:numId w:val="18"/>
        </w:numPr>
      </w:pPr>
      <w:r>
        <w:t>Why is carbon-14 used for radioisotope dating of artifacts rather than either of the other two isotopes?</w:t>
      </w:r>
    </w:p>
    <w:p w:rsidR="0072693C" w:rsidRPr="00074DC3" w:rsidRDefault="0072693C" w:rsidP="00074DC3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9360"/>
        </w:tabs>
        <w:spacing w:before="120"/>
        <w:ind w:left="720"/>
        <w:rPr>
          <w:b/>
          <w:bCs/>
          <w:szCs w:val="36"/>
        </w:rPr>
      </w:pPr>
      <w:r w:rsidRPr="00074DC3">
        <w:rPr>
          <w:b/>
          <w:szCs w:val="36"/>
        </w:rPr>
        <w:t>Carbon-14 has the most stable nucleus.  It does not have a half-life because it does not</w:t>
      </w:r>
      <w:r w:rsidR="00074DC3">
        <w:rPr>
          <w:b/>
          <w:szCs w:val="36"/>
        </w:rPr>
        <w:t xml:space="preserve"> </w:t>
      </w:r>
      <w:r w:rsidRPr="00074DC3">
        <w:rPr>
          <w:b/>
          <w:szCs w:val="36"/>
        </w:rPr>
        <w:t xml:space="preserve">undergo decay.  You might think of it as having an infinitely long half-life.  </w:t>
      </w:r>
      <w:r w:rsidRPr="00074DC3">
        <w:rPr>
          <w:b/>
          <w:bCs/>
          <w:szCs w:val="36"/>
        </w:rPr>
        <w:t xml:space="preserve">The longer the half-life, the more stable the nuclide’s nucleus is.  </w:t>
      </w:r>
      <w:r w:rsidRPr="00074DC3">
        <w:rPr>
          <w:b/>
          <w:bCs/>
          <w:szCs w:val="36"/>
        </w:rPr>
        <w:tab/>
      </w:r>
    </w:p>
    <w:p w:rsidR="0072693C" w:rsidRDefault="0072693C" w:rsidP="00074DC3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9360"/>
        </w:tabs>
        <w:spacing w:before="120"/>
        <w:ind w:left="720"/>
        <w:rPr>
          <w:b/>
          <w:szCs w:val="36"/>
        </w:rPr>
      </w:pPr>
      <w:r w:rsidRPr="00074DC3">
        <w:rPr>
          <w:b/>
          <w:szCs w:val="36"/>
        </w:rPr>
        <w:t xml:space="preserve">C-12 cannot be used because it does not undergo decay and its amount in a sample would </w:t>
      </w:r>
      <w:r w:rsidR="00074DC3" w:rsidRPr="00074DC3">
        <w:rPr>
          <w:b/>
          <w:szCs w:val="36"/>
        </w:rPr>
        <w:t>be constant</w:t>
      </w:r>
      <w:r w:rsidRPr="00074DC3">
        <w:rPr>
          <w:b/>
          <w:szCs w:val="36"/>
        </w:rPr>
        <w:t>.  The half-life of C-11 is so short that it is not us</w:t>
      </w:r>
      <w:r w:rsidR="00074DC3">
        <w:rPr>
          <w:b/>
          <w:szCs w:val="36"/>
        </w:rPr>
        <w:t>eful for dating objects that are</w:t>
      </w:r>
      <w:r w:rsidR="00074DC3" w:rsidRPr="00074DC3">
        <w:rPr>
          <w:b/>
          <w:szCs w:val="36"/>
        </w:rPr>
        <w:t xml:space="preserve"> thousands</w:t>
      </w:r>
      <w:r w:rsidRPr="00074DC3">
        <w:rPr>
          <w:b/>
          <w:szCs w:val="36"/>
        </w:rPr>
        <w:t xml:space="preserve"> of years old.  Carbon-14 has a reasonably long half-life and would be present </w:t>
      </w:r>
      <w:r w:rsidR="00074DC3" w:rsidRPr="00074DC3">
        <w:rPr>
          <w:b/>
          <w:szCs w:val="36"/>
        </w:rPr>
        <w:t>in anything</w:t>
      </w:r>
      <w:r w:rsidRPr="00074DC3">
        <w:rPr>
          <w:b/>
          <w:szCs w:val="36"/>
        </w:rPr>
        <w:t xml:space="preserve"> that was living.  (The chemistry of organisms is based on carbon chemistry.)</w:t>
      </w:r>
    </w:p>
    <w:p w:rsidR="00D052E9" w:rsidRPr="001C5CC6" w:rsidRDefault="00D052E9" w:rsidP="00D052E9">
      <w:pPr>
        <w:jc w:val="center"/>
        <w:rPr>
          <w:rFonts w:ascii="Century Gothic" w:hAnsi="Century Gothic"/>
          <w:b/>
        </w:rPr>
      </w:pPr>
      <w:r w:rsidRPr="001C5CC6">
        <w:rPr>
          <w:rFonts w:ascii="Century Gothic" w:hAnsi="Century Gothic"/>
          <w:b/>
        </w:rPr>
        <w:t>Half-life Practice Worksheet</w:t>
      </w:r>
    </w:p>
    <w:p w:rsidR="00D052E9" w:rsidRDefault="00D052E9" w:rsidP="00D052E9">
      <w:pPr>
        <w:jc w:val="center"/>
        <w:rPr>
          <w:b/>
        </w:rPr>
      </w:pPr>
    </w:p>
    <w:p w:rsidR="00D052E9" w:rsidRPr="001C5CC6" w:rsidRDefault="00D052E9" w:rsidP="00D052E9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Sodium-24 has a half-life of 15 hours.  How much sodium-24 will remain in an 18.0 g sample after 60 hours?</w:t>
      </w:r>
    </w:p>
    <w:p w:rsidR="00D052E9" w:rsidRPr="001C5CC6" w:rsidRDefault="00A04D27" w:rsidP="00A04D27">
      <w:pPr>
        <w:jc w:val="center"/>
        <w:rPr>
          <w:rFonts w:ascii="Century Gothic" w:hAnsi="Century Gothic"/>
          <w:szCs w:val="22"/>
        </w:rPr>
      </w:pPr>
      <w:r w:rsidRPr="00A04D27">
        <w:rPr>
          <w:rFonts w:ascii="Century Gothic" w:hAnsi="Century Gothic"/>
          <w:position w:val="-92"/>
          <w:szCs w:val="22"/>
        </w:rPr>
        <w:object w:dxaOrig="4640" w:dyaOrig="1980">
          <v:shape id="_x0000_i1028" type="#_x0000_t75" style="width:210pt;height:90pt" o:ole="">
            <v:imagedata r:id="rId14" o:title=""/>
          </v:shape>
          <o:OLEObject Type="Embed" ProgID="Equation.DSMT4" ShapeID="_x0000_i1028" DrawAspect="Content" ObjectID="_1578779224" r:id="rId15"/>
        </w:object>
      </w:r>
    </w:p>
    <w:p w:rsidR="00D052E9" w:rsidRPr="001C5CC6" w:rsidRDefault="00D052E9" w:rsidP="00D052E9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After 42 days a 2.0 g sample of phosphorus-32 contains only 0.25 g of the isotope.   What is the half-life of phosphorus-32?</w:t>
      </w:r>
    </w:p>
    <w:p w:rsidR="00D052E9" w:rsidRPr="001C5CC6" w:rsidRDefault="00A04D27" w:rsidP="00A04D27">
      <w:pPr>
        <w:jc w:val="center"/>
        <w:rPr>
          <w:rFonts w:ascii="Century Gothic" w:hAnsi="Century Gothic"/>
          <w:szCs w:val="22"/>
        </w:rPr>
      </w:pPr>
      <w:r w:rsidRPr="00A04D27">
        <w:rPr>
          <w:rFonts w:ascii="Century Gothic" w:hAnsi="Century Gothic"/>
          <w:position w:val="-74"/>
          <w:szCs w:val="22"/>
        </w:rPr>
        <w:object w:dxaOrig="2920" w:dyaOrig="1320">
          <v:shape id="_x0000_i1029" type="#_x0000_t75" style="width:146.25pt;height:66pt" o:ole="">
            <v:imagedata r:id="rId16" o:title=""/>
          </v:shape>
          <o:OLEObject Type="Embed" ProgID="Equation.DSMT4" ShapeID="_x0000_i1029" DrawAspect="Content" ObjectID="_1578779225" r:id="rId17"/>
        </w:object>
      </w:r>
    </w:p>
    <w:p w:rsidR="00D052E9" w:rsidRPr="001C5CC6" w:rsidRDefault="00D052E9" w:rsidP="00D052E9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Polonium-214 has a relatively short half-life of 164 seconds.  How many seconds would it take for 8.0 g of this isotope to decay to 0.25 g?</w:t>
      </w:r>
    </w:p>
    <w:p w:rsidR="00D052E9" w:rsidRPr="001C5CC6" w:rsidRDefault="00A04D27" w:rsidP="00A04D27">
      <w:pPr>
        <w:jc w:val="center"/>
        <w:rPr>
          <w:rFonts w:ascii="Century Gothic" w:hAnsi="Century Gothic"/>
          <w:szCs w:val="22"/>
        </w:rPr>
      </w:pPr>
      <w:r w:rsidRPr="00A04D27">
        <w:rPr>
          <w:rFonts w:ascii="Century Gothic" w:hAnsi="Century Gothic"/>
          <w:position w:val="-46"/>
          <w:szCs w:val="22"/>
        </w:rPr>
        <w:object w:dxaOrig="4460" w:dyaOrig="1040">
          <v:shape id="_x0000_i1030" type="#_x0000_t75" style="width:222.75pt;height:51.75pt" o:ole="">
            <v:imagedata r:id="rId18" o:title=""/>
          </v:shape>
          <o:OLEObject Type="Embed" ProgID="Equation.DSMT4" ShapeID="_x0000_i1030" DrawAspect="Content" ObjectID="_1578779226" r:id="rId19"/>
        </w:object>
      </w:r>
    </w:p>
    <w:p w:rsidR="00D052E9" w:rsidRPr="001C5CC6" w:rsidRDefault="00D052E9" w:rsidP="00D052E9">
      <w:pPr>
        <w:rPr>
          <w:rFonts w:ascii="Century Gothic" w:hAnsi="Century Gothic"/>
          <w:szCs w:val="22"/>
        </w:rPr>
      </w:pPr>
    </w:p>
    <w:p w:rsidR="00D052E9" w:rsidRPr="001C5CC6" w:rsidRDefault="00D052E9" w:rsidP="00D052E9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How many days does it take for 16 g of palladium-103 to decay to 1.0 g?  The half-life of palladium-103 is 17 days.</w:t>
      </w:r>
    </w:p>
    <w:p w:rsidR="00D052E9" w:rsidRPr="001C5CC6" w:rsidRDefault="00A04D27" w:rsidP="00A04D27">
      <w:pPr>
        <w:jc w:val="center"/>
        <w:rPr>
          <w:rFonts w:ascii="Century Gothic" w:hAnsi="Century Gothic"/>
          <w:szCs w:val="22"/>
        </w:rPr>
      </w:pPr>
      <w:r w:rsidRPr="00A04D27">
        <w:rPr>
          <w:rFonts w:ascii="Century Gothic" w:hAnsi="Century Gothic"/>
          <w:position w:val="-46"/>
          <w:szCs w:val="22"/>
        </w:rPr>
        <w:object w:dxaOrig="3660" w:dyaOrig="1020">
          <v:shape id="_x0000_i1031" type="#_x0000_t75" style="width:183pt;height:51pt" o:ole="">
            <v:imagedata r:id="rId20" o:title=""/>
          </v:shape>
          <o:OLEObject Type="Embed" ProgID="Equation.DSMT4" ShapeID="_x0000_i1031" DrawAspect="Content" ObjectID="_1578779227" r:id="rId21"/>
        </w:object>
      </w:r>
    </w:p>
    <w:p w:rsidR="00D052E9" w:rsidRPr="001C5CC6" w:rsidRDefault="00D052E9" w:rsidP="00D052E9">
      <w:pPr>
        <w:rPr>
          <w:rFonts w:ascii="Century Gothic" w:hAnsi="Century Gothic"/>
          <w:szCs w:val="22"/>
        </w:rPr>
      </w:pPr>
    </w:p>
    <w:p w:rsidR="00D052E9" w:rsidRPr="001C5CC6" w:rsidRDefault="00D052E9" w:rsidP="00D052E9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By approximately what factor would the mass of a sample of copper-66 decrease in 51 minutes?  The half-life of copper-66 is 5.10 minutes.</w:t>
      </w:r>
    </w:p>
    <w:p w:rsidR="00D052E9" w:rsidRPr="001C5CC6" w:rsidRDefault="00D052E9" w:rsidP="00D052E9">
      <w:pPr>
        <w:rPr>
          <w:rFonts w:ascii="Century Gothic" w:hAnsi="Century Gothic"/>
          <w:szCs w:val="22"/>
        </w:rPr>
      </w:pPr>
    </w:p>
    <w:p w:rsidR="00D052E9" w:rsidRPr="001C5CC6" w:rsidRDefault="00F45AC9" w:rsidP="00A04D27">
      <w:pPr>
        <w:jc w:val="center"/>
        <w:rPr>
          <w:rFonts w:ascii="Century Gothic" w:hAnsi="Century Gothic"/>
          <w:szCs w:val="22"/>
        </w:rPr>
      </w:pPr>
      <w:r w:rsidRPr="00A04D27">
        <w:rPr>
          <w:rFonts w:ascii="Century Gothic" w:hAnsi="Century Gothic"/>
          <w:position w:val="-42"/>
          <w:szCs w:val="22"/>
        </w:rPr>
        <w:object w:dxaOrig="3940" w:dyaOrig="960">
          <v:shape id="_x0000_i1032" type="#_x0000_t75" style="width:197.25pt;height:48pt" o:ole="">
            <v:imagedata r:id="rId22" o:title=""/>
          </v:shape>
          <o:OLEObject Type="Embed" ProgID="Equation.DSMT4" ShapeID="_x0000_i1032" DrawAspect="Content" ObjectID="_1578779228" r:id="rId23"/>
        </w:object>
      </w:r>
    </w:p>
    <w:p w:rsidR="00D052E9" w:rsidRPr="001C5CC6" w:rsidRDefault="00D052E9" w:rsidP="00D052E9">
      <w:pPr>
        <w:rPr>
          <w:rFonts w:ascii="Century Gothic" w:hAnsi="Century Gothic"/>
          <w:szCs w:val="22"/>
        </w:rPr>
      </w:pPr>
    </w:p>
    <w:p w:rsidR="00D052E9" w:rsidRPr="001C5CC6" w:rsidRDefault="00D052E9" w:rsidP="00D052E9">
      <w:pPr>
        <w:rPr>
          <w:rFonts w:ascii="Century Gothic" w:hAnsi="Century Gothic"/>
          <w:szCs w:val="22"/>
        </w:rPr>
      </w:pPr>
      <w:bookmarkStart w:id="0" w:name="_GoBack"/>
      <w:bookmarkEnd w:id="0"/>
    </w:p>
    <w:p w:rsidR="00D052E9" w:rsidRPr="001C5CC6" w:rsidRDefault="00D052E9" w:rsidP="00D052E9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In 5.49 seconds, 1.20 g of argon-35 decay to leave only 0.15 g.  What is the half-life of argon-35?</w:t>
      </w:r>
    </w:p>
    <w:p w:rsidR="00D052E9" w:rsidRDefault="00A04D27" w:rsidP="00A04D27">
      <w:pPr>
        <w:pStyle w:val="BodyTextIndent"/>
        <w:tabs>
          <w:tab w:val="left" w:pos="9360"/>
        </w:tabs>
        <w:spacing w:before="120"/>
        <w:ind w:left="360" w:firstLine="0"/>
        <w:jc w:val="center"/>
        <w:rPr>
          <w:bCs/>
          <w:szCs w:val="36"/>
          <w:u w:val="single"/>
        </w:rPr>
      </w:pPr>
      <w:r w:rsidRPr="00A04D27">
        <w:rPr>
          <w:bCs/>
          <w:position w:val="-78"/>
          <w:szCs w:val="36"/>
          <w:u w:val="single"/>
        </w:rPr>
        <w:object w:dxaOrig="3280" w:dyaOrig="1680">
          <v:shape id="_x0000_i1033" type="#_x0000_t75" style="width:164.25pt;height:84pt" o:ole="">
            <v:imagedata r:id="rId24" o:title=""/>
          </v:shape>
          <o:OLEObject Type="Embed" ProgID="Equation.DSMT4" ShapeID="_x0000_i1033" DrawAspect="Content" ObjectID="_1578779229" r:id="rId25"/>
        </w:object>
      </w:r>
    </w:p>
    <w:p w:rsidR="00D052E9" w:rsidRPr="00074DC3" w:rsidRDefault="00D052E9" w:rsidP="00D052E9">
      <w:pPr>
        <w:pStyle w:val="BodyTextIndent"/>
        <w:tabs>
          <w:tab w:val="left" w:pos="9360"/>
        </w:tabs>
        <w:spacing w:before="120"/>
        <w:ind w:left="0" w:firstLine="0"/>
        <w:rPr>
          <w:b/>
          <w:szCs w:val="36"/>
        </w:rPr>
      </w:pPr>
    </w:p>
    <w:sectPr w:rsidR="00D052E9" w:rsidRPr="00074DC3" w:rsidSect="00991747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DC" w:rsidRDefault="00F452DC">
      <w:r>
        <w:separator/>
      </w:r>
    </w:p>
  </w:endnote>
  <w:endnote w:type="continuationSeparator" w:id="0">
    <w:p w:rsidR="00F452DC" w:rsidRDefault="00F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No.2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DC" w:rsidRDefault="00F452DC">
      <w:r>
        <w:separator/>
      </w:r>
    </w:p>
  </w:footnote>
  <w:footnote w:type="continuationSeparator" w:id="0">
    <w:p w:rsidR="00F452DC" w:rsidRDefault="00F4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27" w:rsidRPr="00313FA2" w:rsidRDefault="00A04D27" w:rsidP="00313FA2">
    <w:pPr>
      <w:pStyle w:val="Header"/>
      <w:jc w:val="right"/>
      <w:rPr>
        <w:rFonts w:ascii="Arial" w:hAnsi="Arial" w:cs="Arial"/>
        <w:b/>
      </w:rPr>
    </w:pPr>
    <w:r w:rsidRPr="00313FA2">
      <w:rPr>
        <w:rFonts w:ascii="Arial" w:hAnsi="Arial" w:cs="Arial"/>
        <w:b/>
      </w:rPr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E02"/>
    <w:multiLevelType w:val="hybridMultilevel"/>
    <w:tmpl w:val="ECF03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31DC4"/>
    <w:multiLevelType w:val="singleLevel"/>
    <w:tmpl w:val="417ED3E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2" w15:restartNumberingAfterBreak="0">
    <w:nsid w:val="12F85948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3" w15:restartNumberingAfterBreak="0">
    <w:nsid w:val="15C01E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D0DEB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5" w15:restartNumberingAfterBreak="0">
    <w:nsid w:val="2870047B"/>
    <w:multiLevelType w:val="hybridMultilevel"/>
    <w:tmpl w:val="2BF47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C31D5"/>
    <w:multiLevelType w:val="hybridMultilevel"/>
    <w:tmpl w:val="D7AEA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027B3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8" w15:restartNumberingAfterBreak="0">
    <w:nsid w:val="32BA378E"/>
    <w:multiLevelType w:val="hybridMultilevel"/>
    <w:tmpl w:val="B302D5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57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CC60A0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1" w15:restartNumberingAfterBreak="0">
    <w:nsid w:val="3AAC28D1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2" w15:restartNumberingAfterBreak="0">
    <w:nsid w:val="3B0D2F7C"/>
    <w:multiLevelType w:val="hybridMultilevel"/>
    <w:tmpl w:val="7BD88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AB7F8E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4" w15:restartNumberingAfterBreak="0">
    <w:nsid w:val="42B6761A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5" w15:restartNumberingAfterBreak="0">
    <w:nsid w:val="4DE6300B"/>
    <w:multiLevelType w:val="hybridMultilevel"/>
    <w:tmpl w:val="36AA85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92F4B"/>
    <w:multiLevelType w:val="hybridMultilevel"/>
    <w:tmpl w:val="2D2E8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47AC9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8" w15:restartNumberingAfterBreak="0">
    <w:nsid w:val="79A80035"/>
    <w:multiLevelType w:val="singleLevel"/>
    <w:tmpl w:val="3652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B5A6EFA"/>
    <w:multiLevelType w:val="singleLevel"/>
    <w:tmpl w:val="417ED3E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2"/>
  </w:num>
  <w:num w:numId="8">
    <w:abstractNumId w:val="17"/>
  </w:num>
  <w:num w:numId="9">
    <w:abstractNumId w:val="11"/>
  </w:num>
  <w:num w:numId="10">
    <w:abstractNumId w:val="4"/>
  </w:num>
  <w:num w:numId="11">
    <w:abstractNumId w:val="1"/>
  </w:num>
  <w:num w:numId="12">
    <w:abstractNumId w:val="19"/>
  </w:num>
  <w:num w:numId="13">
    <w:abstractNumId w:val="5"/>
  </w:num>
  <w:num w:numId="14">
    <w:abstractNumId w:val="0"/>
  </w:num>
  <w:num w:numId="15">
    <w:abstractNumId w:val="6"/>
  </w:num>
  <w:num w:numId="16">
    <w:abstractNumId w:val="12"/>
  </w:num>
  <w:num w:numId="17">
    <w:abstractNumId w:val="16"/>
  </w:num>
  <w:num w:numId="18">
    <w:abstractNumId w:val="1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A9"/>
    <w:rsid w:val="00012BA9"/>
    <w:rsid w:val="00074DC3"/>
    <w:rsid w:val="00186387"/>
    <w:rsid w:val="001B09FB"/>
    <w:rsid w:val="00313FA2"/>
    <w:rsid w:val="003F617E"/>
    <w:rsid w:val="005D50C5"/>
    <w:rsid w:val="006A329D"/>
    <w:rsid w:val="0072693C"/>
    <w:rsid w:val="00726CE8"/>
    <w:rsid w:val="009473E3"/>
    <w:rsid w:val="00991747"/>
    <w:rsid w:val="00A04D27"/>
    <w:rsid w:val="00D052E9"/>
    <w:rsid w:val="00F1442B"/>
    <w:rsid w:val="00F452DC"/>
    <w:rsid w:val="00F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D72C6D30-CF24-47B7-BE1B-024CA488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Franklin Gothic No.2" w:hAnsi="Franklin Gothic No.2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Franklin Gothic No.2" w:hAnsi="Franklin Gothic No.2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32"/>
    </w:rPr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pPr>
      <w:ind w:left="270" w:hanging="27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center" w:pos="2250"/>
        <w:tab w:val="center" w:pos="3420"/>
        <w:tab w:val="center" w:pos="4680"/>
        <w:tab w:val="center" w:pos="5940"/>
        <w:tab w:val="center" w:pos="7110"/>
      </w:tabs>
    </w:pPr>
    <w:rPr>
      <w:b/>
      <w:bCs/>
    </w:rPr>
  </w:style>
  <w:style w:type="character" w:customStyle="1" w:styleId="BodyTextIndentChar">
    <w:name w:val="Body Text Indent Char"/>
    <w:link w:val="BodyTextIndent"/>
    <w:rsid w:val="00D052E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Half-life%20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Half-life WS.dot</Template>
  <TotalTime>26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Standard 1</vt:lpstr>
    </vt:vector>
  </TitlesOfParts>
  <Company> 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Standard 1</dc:title>
  <dc:subject/>
  <dc:creator>Alice and Bill Fiedler</dc:creator>
  <cp:keywords/>
  <cp:lastModifiedBy>User</cp:lastModifiedBy>
  <cp:revision>10</cp:revision>
  <cp:lastPrinted>2003-01-15T23:23:00Z</cp:lastPrinted>
  <dcterms:created xsi:type="dcterms:W3CDTF">2018-01-30T01:01:00Z</dcterms:created>
  <dcterms:modified xsi:type="dcterms:W3CDTF">2018-01-30T01:01:00Z</dcterms:modified>
</cp:coreProperties>
</file>