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64C5" w14:textId="31725CE6" w:rsidR="00BA2B14" w:rsidRPr="0028287A" w:rsidRDefault="00202721">
      <w:pPr>
        <w:rPr>
          <w:b/>
          <w:bCs/>
          <w:sz w:val="32"/>
          <w:szCs w:val="32"/>
        </w:rPr>
      </w:pPr>
      <w:bookmarkStart w:id="0" w:name="_GoBack"/>
      <w:bookmarkEnd w:id="0"/>
      <w:r w:rsidRPr="0028287A">
        <w:rPr>
          <w:b/>
          <w:bCs/>
          <w:sz w:val="32"/>
          <w:szCs w:val="32"/>
        </w:rPr>
        <w:t>Vascular Tissue Worksheet</w:t>
      </w:r>
    </w:p>
    <w:p w14:paraId="0B62AE1D" w14:textId="27BAF6AA" w:rsidR="00202721" w:rsidRDefault="00202721">
      <w:r>
        <w:t>Read pages</w:t>
      </w:r>
      <w:r w:rsidR="0028287A">
        <w:t xml:space="preserve"> 491 – 501 </w:t>
      </w:r>
      <w:r>
        <w:t>to answer the following</w:t>
      </w:r>
    </w:p>
    <w:p w14:paraId="2C3E12D1" w14:textId="64649D30" w:rsidR="00D93C45" w:rsidRDefault="00D93C45" w:rsidP="00612A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287A">
        <w:rPr>
          <w:sz w:val="24"/>
          <w:szCs w:val="24"/>
        </w:rPr>
        <w:t>What are the three primary organs in a vascular plant?</w:t>
      </w:r>
    </w:p>
    <w:p w14:paraId="02EF1C4C" w14:textId="77777777" w:rsidR="00D93C45" w:rsidRPr="00D93C45" w:rsidRDefault="00D93C45" w:rsidP="00D93C45">
      <w:pPr>
        <w:rPr>
          <w:sz w:val="24"/>
          <w:szCs w:val="24"/>
        </w:rPr>
      </w:pPr>
    </w:p>
    <w:p w14:paraId="2E578B6A" w14:textId="7F243CD1" w:rsidR="00612A31" w:rsidRDefault="00612A31" w:rsidP="00612A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2A31">
        <w:rPr>
          <w:sz w:val="24"/>
          <w:szCs w:val="24"/>
        </w:rPr>
        <w:t>What is meristematic tissue? Why is it important?</w:t>
      </w:r>
    </w:p>
    <w:p w14:paraId="5C93F457" w14:textId="38B931F5" w:rsidR="00612A31" w:rsidRDefault="00612A31" w:rsidP="00612A31">
      <w:pPr>
        <w:rPr>
          <w:sz w:val="24"/>
          <w:szCs w:val="24"/>
        </w:rPr>
      </w:pPr>
    </w:p>
    <w:p w14:paraId="33BE4D5C" w14:textId="77777777" w:rsidR="00D93C45" w:rsidRPr="00612A31" w:rsidRDefault="00D93C45" w:rsidP="00612A31">
      <w:pPr>
        <w:rPr>
          <w:sz w:val="24"/>
          <w:szCs w:val="24"/>
        </w:rPr>
      </w:pPr>
    </w:p>
    <w:p w14:paraId="6F8C1E6C" w14:textId="2C9F0B26" w:rsidR="00612A31" w:rsidRDefault="00612A31" w:rsidP="00612A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2A31">
        <w:rPr>
          <w:sz w:val="24"/>
          <w:szCs w:val="24"/>
        </w:rPr>
        <w:t>What is the function of parenchymal tissue?</w:t>
      </w:r>
    </w:p>
    <w:p w14:paraId="5985B8FE" w14:textId="77777777" w:rsidR="00612A31" w:rsidRPr="00612A31" w:rsidRDefault="00612A31" w:rsidP="00612A31">
      <w:pPr>
        <w:pStyle w:val="ListParagraph"/>
        <w:rPr>
          <w:sz w:val="24"/>
          <w:szCs w:val="24"/>
        </w:rPr>
      </w:pPr>
    </w:p>
    <w:p w14:paraId="6FB4B620" w14:textId="1AC90255" w:rsidR="00612A31" w:rsidRDefault="00612A31" w:rsidP="00612A31">
      <w:pPr>
        <w:rPr>
          <w:sz w:val="24"/>
          <w:szCs w:val="24"/>
        </w:rPr>
      </w:pPr>
    </w:p>
    <w:p w14:paraId="2C6B36DF" w14:textId="77777777" w:rsidR="00612A31" w:rsidRPr="00612A31" w:rsidRDefault="00612A31" w:rsidP="00612A31">
      <w:pPr>
        <w:rPr>
          <w:sz w:val="24"/>
          <w:szCs w:val="24"/>
        </w:rPr>
      </w:pPr>
    </w:p>
    <w:p w14:paraId="30FB30F5" w14:textId="2824C123" w:rsidR="00612A31" w:rsidRDefault="00612A31" w:rsidP="00612A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2A31">
        <w:rPr>
          <w:sz w:val="24"/>
          <w:szCs w:val="24"/>
        </w:rPr>
        <w:t>What is the most important type of phloem cell? Why?</w:t>
      </w:r>
    </w:p>
    <w:p w14:paraId="25121111" w14:textId="6C6A17E4" w:rsidR="00612A31" w:rsidRDefault="00612A31" w:rsidP="00612A31">
      <w:pPr>
        <w:rPr>
          <w:sz w:val="24"/>
          <w:szCs w:val="24"/>
        </w:rPr>
      </w:pPr>
    </w:p>
    <w:p w14:paraId="3D236E81" w14:textId="77777777" w:rsidR="00612A31" w:rsidRPr="00612A31" w:rsidRDefault="00612A31" w:rsidP="00612A31">
      <w:pPr>
        <w:rPr>
          <w:sz w:val="24"/>
          <w:szCs w:val="24"/>
        </w:rPr>
      </w:pPr>
    </w:p>
    <w:p w14:paraId="46D429F6" w14:textId="4A95A0BD" w:rsidR="0028287A" w:rsidRDefault="0028287A" w:rsidP="002828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287A">
        <w:rPr>
          <w:sz w:val="24"/>
          <w:szCs w:val="24"/>
        </w:rPr>
        <w:t xml:space="preserve">What is the main difference between xylem and phloem? </w:t>
      </w:r>
    </w:p>
    <w:p w14:paraId="6944495A" w14:textId="68529107" w:rsidR="0028287A" w:rsidRDefault="0028287A" w:rsidP="0028287A">
      <w:pPr>
        <w:rPr>
          <w:sz w:val="24"/>
          <w:szCs w:val="24"/>
        </w:rPr>
      </w:pPr>
    </w:p>
    <w:p w14:paraId="06346C82" w14:textId="39354695" w:rsidR="0028287A" w:rsidRDefault="0028287A" w:rsidP="0028287A">
      <w:pPr>
        <w:rPr>
          <w:sz w:val="24"/>
          <w:szCs w:val="24"/>
        </w:rPr>
      </w:pPr>
    </w:p>
    <w:p w14:paraId="4BE1985F" w14:textId="77777777" w:rsidR="0028287A" w:rsidRPr="0028287A" w:rsidRDefault="0028287A" w:rsidP="0028287A">
      <w:pPr>
        <w:rPr>
          <w:sz w:val="24"/>
          <w:szCs w:val="24"/>
        </w:rPr>
      </w:pPr>
    </w:p>
    <w:p w14:paraId="756E3B65" w14:textId="289F50FA" w:rsidR="0028287A" w:rsidRDefault="0028287A" w:rsidP="002828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287A">
        <w:rPr>
          <w:sz w:val="24"/>
          <w:szCs w:val="24"/>
        </w:rPr>
        <w:t xml:space="preserve">Why is it important to the plant that phloem moves both up and down? </w:t>
      </w:r>
    </w:p>
    <w:p w14:paraId="02F23FD8" w14:textId="77777777" w:rsidR="0028287A" w:rsidRPr="0028287A" w:rsidRDefault="0028287A" w:rsidP="0028287A">
      <w:pPr>
        <w:rPr>
          <w:sz w:val="24"/>
          <w:szCs w:val="24"/>
        </w:rPr>
      </w:pPr>
    </w:p>
    <w:p w14:paraId="22FD677F" w14:textId="77777777" w:rsidR="0028287A" w:rsidRDefault="0028287A" w:rsidP="0028287A">
      <w:pPr>
        <w:pStyle w:val="ListParagraph"/>
        <w:rPr>
          <w:sz w:val="24"/>
          <w:szCs w:val="24"/>
        </w:rPr>
      </w:pPr>
    </w:p>
    <w:p w14:paraId="6BDDFCA7" w14:textId="77777777" w:rsidR="0028287A" w:rsidRPr="0028287A" w:rsidRDefault="0028287A" w:rsidP="0028287A">
      <w:pPr>
        <w:pStyle w:val="ListParagraph"/>
        <w:rPr>
          <w:sz w:val="24"/>
          <w:szCs w:val="24"/>
        </w:rPr>
      </w:pPr>
    </w:p>
    <w:p w14:paraId="0848D5AD" w14:textId="77777777" w:rsidR="0028287A" w:rsidRDefault="0028287A" w:rsidP="0028287A">
      <w:pPr>
        <w:pStyle w:val="ListParagraph"/>
        <w:numPr>
          <w:ilvl w:val="0"/>
          <w:numId w:val="5"/>
        </w:numPr>
      </w:pPr>
      <w:r>
        <w:t xml:space="preserve">Between the xylem and phloem in the stem is a layer of cambium tissue. What is the role of this tissue? </w:t>
      </w:r>
    </w:p>
    <w:p w14:paraId="6D3A0C30" w14:textId="26D7FD7D" w:rsidR="0028287A" w:rsidRDefault="0028287A" w:rsidP="0028287A"/>
    <w:p w14:paraId="47246260" w14:textId="77777777" w:rsidR="0028287A" w:rsidRDefault="0028287A" w:rsidP="0028287A"/>
    <w:p w14:paraId="66F26C12" w14:textId="26AA9598" w:rsidR="0028287A" w:rsidRDefault="0028287A" w:rsidP="0028287A">
      <w:pPr>
        <w:pStyle w:val="ListParagraph"/>
        <w:numPr>
          <w:ilvl w:val="0"/>
          <w:numId w:val="5"/>
        </w:numPr>
      </w:pPr>
      <w:r>
        <w:t xml:space="preserve">What is the role of the sclerenchyma tissue, found within the vascular bundle? </w:t>
      </w:r>
    </w:p>
    <w:p w14:paraId="7939B385" w14:textId="77777777" w:rsidR="00D93C45" w:rsidRDefault="00D93C45" w:rsidP="00D93C45"/>
    <w:p w14:paraId="4FB84939" w14:textId="70376D9D" w:rsidR="0028287A" w:rsidRPr="00D93C45" w:rsidRDefault="00612A31" w:rsidP="002828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Extending: </w:t>
      </w:r>
      <w:r>
        <w:t>Phloem cells need a lot of energy to transport sugar solution and other substances around the plant. Explain why xylem does not need energy to transport water.</w:t>
      </w:r>
    </w:p>
    <w:p w14:paraId="3DEF6F7F" w14:textId="77777777" w:rsidR="00D93C45" w:rsidRPr="00D93C45" w:rsidRDefault="00D93C45" w:rsidP="00D93C45">
      <w:pPr>
        <w:pStyle w:val="ListParagraph"/>
        <w:rPr>
          <w:sz w:val="24"/>
          <w:szCs w:val="24"/>
        </w:rPr>
      </w:pPr>
    </w:p>
    <w:p w14:paraId="197523E9" w14:textId="7B474D82" w:rsidR="00D93C45" w:rsidRDefault="00D93C45" w:rsidP="00D93C45">
      <w:pPr>
        <w:rPr>
          <w:sz w:val="24"/>
          <w:szCs w:val="24"/>
        </w:rPr>
      </w:pPr>
    </w:p>
    <w:p w14:paraId="79755FBF" w14:textId="26E71567" w:rsidR="00D93C45" w:rsidRDefault="00D93C45" w:rsidP="00D93C45">
      <w:pPr>
        <w:rPr>
          <w:sz w:val="24"/>
          <w:szCs w:val="24"/>
        </w:rPr>
      </w:pPr>
    </w:p>
    <w:p w14:paraId="0A2CE35E" w14:textId="77777777" w:rsidR="00D93C45" w:rsidRPr="00D93C45" w:rsidRDefault="00D93C45" w:rsidP="00D93C45">
      <w:pPr>
        <w:rPr>
          <w:sz w:val="24"/>
          <w:szCs w:val="24"/>
        </w:rPr>
      </w:pPr>
    </w:p>
    <w:p w14:paraId="0A664D57" w14:textId="5BE11828" w:rsidR="0028287A" w:rsidRPr="0028287A" w:rsidRDefault="0028287A">
      <w:pPr>
        <w:rPr>
          <w:b/>
          <w:bCs/>
          <w:sz w:val="28"/>
          <w:szCs w:val="28"/>
        </w:rPr>
      </w:pPr>
      <w:r w:rsidRPr="0028287A">
        <w:rPr>
          <w:b/>
          <w:bCs/>
          <w:sz w:val="28"/>
          <w:szCs w:val="28"/>
        </w:rPr>
        <w:t>Using Analogies</w:t>
      </w:r>
    </w:p>
    <w:p w14:paraId="7FB3E812" w14:textId="2A1BDFD2" w:rsidR="00084203" w:rsidRDefault="00084203" w:rsidP="0028287A">
      <w:pPr>
        <w:pStyle w:val="NoSpacing"/>
      </w:pPr>
      <w:r>
        <w:t xml:space="preserve">In an analogy, pairs of words have a similar relationship. </w:t>
      </w:r>
      <w:proofErr w:type="spellStart"/>
      <w:r>
        <w:t>Eg.</w:t>
      </w:r>
      <w:proofErr w:type="spellEnd"/>
      <w:r>
        <w:t xml:space="preserve"> “dark is to black as short is to small”. </w:t>
      </w:r>
    </w:p>
    <w:p w14:paraId="3959A265" w14:textId="4D61C635" w:rsidR="00084203" w:rsidRDefault="00084203" w:rsidP="0028287A">
      <w:pPr>
        <w:pStyle w:val="NoSpacing"/>
      </w:pPr>
      <w:r>
        <w:t>Fill in the blanks using the word bank to complete the following analogies.</w:t>
      </w:r>
    </w:p>
    <w:p w14:paraId="15B34477" w14:textId="77777777" w:rsidR="0028287A" w:rsidRDefault="0028287A"/>
    <w:p w14:paraId="722D41B1" w14:textId="797196CE" w:rsidR="0028287A" w:rsidRDefault="0028287A">
      <w:pPr>
        <w:sectPr w:rsidR="002828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DC335" w14:textId="19086592" w:rsidR="00084203" w:rsidRDefault="00084203" w:rsidP="00D93C45">
      <w:pPr>
        <w:pStyle w:val="NoSpacing"/>
      </w:pPr>
      <w:r>
        <w:t>Meristematic tissue</w:t>
      </w:r>
    </w:p>
    <w:p w14:paraId="5F023790" w14:textId="6F692870" w:rsidR="00084203" w:rsidRDefault="00084203" w:rsidP="00D93C45">
      <w:pPr>
        <w:pStyle w:val="NoSpacing"/>
      </w:pPr>
      <w:r>
        <w:t>Cork cambium</w:t>
      </w:r>
    </w:p>
    <w:p w14:paraId="304145E0" w14:textId="7FEE9BD6" w:rsidR="00084203" w:rsidRDefault="00084203" w:rsidP="00D93C45">
      <w:pPr>
        <w:pStyle w:val="NoSpacing"/>
      </w:pPr>
      <w:r>
        <w:t>Parenchyma</w:t>
      </w:r>
    </w:p>
    <w:p w14:paraId="4EDCFACC" w14:textId="0865B66C" w:rsidR="00084203" w:rsidRDefault="00084203" w:rsidP="00D93C45">
      <w:pPr>
        <w:pStyle w:val="NoSpacing"/>
      </w:pPr>
      <w:r>
        <w:t>Vascular tissue</w:t>
      </w:r>
    </w:p>
    <w:p w14:paraId="4113F5FF" w14:textId="3FFF9E75" w:rsidR="00084203" w:rsidRDefault="00084203" w:rsidP="00D93C45">
      <w:pPr>
        <w:pStyle w:val="NoSpacing"/>
      </w:pPr>
      <w:r>
        <w:t>Vessel element</w:t>
      </w:r>
    </w:p>
    <w:p w14:paraId="4C6EBF34" w14:textId="2801FEF4" w:rsidR="00084203" w:rsidRDefault="00084203" w:rsidP="00D93C45">
      <w:pPr>
        <w:pStyle w:val="NoSpacing"/>
      </w:pPr>
      <w:r>
        <w:t>Companion cells</w:t>
      </w:r>
    </w:p>
    <w:p w14:paraId="6F9EAFBA" w14:textId="4228EC18" w:rsidR="00084203" w:rsidRDefault="00084203" w:rsidP="00D93C45">
      <w:pPr>
        <w:pStyle w:val="NoSpacing"/>
      </w:pPr>
      <w:r>
        <w:t>Pericycle</w:t>
      </w:r>
    </w:p>
    <w:p w14:paraId="02A082DA" w14:textId="224AA3A3" w:rsidR="00084203" w:rsidRDefault="00084203" w:rsidP="00D93C45">
      <w:pPr>
        <w:pStyle w:val="NoSpacing"/>
      </w:pPr>
      <w:r>
        <w:t>Apical meristem</w:t>
      </w:r>
    </w:p>
    <w:p w14:paraId="24747A29" w14:textId="39A211F3" w:rsidR="00084203" w:rsidRDefault="00084203" w:rsidP="00D93C45">
      <w:pPr>
        <w:pStyle w:val="NoSpacing"/>
      </w:pPr>
      <w:r>
        <w:t>Vascular cambium</w:t>
      </w:r>
    </w:p>
    <w:p w14:paraId="19976162" w14:textId="73D04EFE" w:rsidR="00084203" w:rsidRDefault="00084203" w:rsidP="00D93C45">
      <w:pPr>
        <w:pStyle w:val="NoSpacing"/>
      </w:pPr>
      <w:r>
        <w:t>Sclerenchyma</w:t>
      </w:r>
    </w:p>
    <w:p w14:paraId="54611AA8" w14:textId="5DCD9227" w:rsidR="00084203" w:rsidRDefault="00084203" w:rsidP="00D93C45">
      <w:pPr>
        <w:pStyle w:val="NoSpacing"/>
      </w:pPr>
      <w:r>
        <w:t>Tracheid</w:t>
      </w:r>
    </w:p>
    <w:p w14:paraId="32E1A849" w14:textId="2AE9F120" w:rsidR="00084203" w:rsidRDefault="00084203" w:rsidP="00D93C45">
      <w:pPr>
        <w:pStyle w:val="NoSpacing"/>
      </w:pPr>
      <w:r>
        <w:t>Sieve tube elements</w:t>
      </w:r>
    </w:p>
    <w:p w14:paraId="6BD41CE2" w14:textId="34F61AFE" w:rsidR="00084203" w:rsidRDefault="00084203" w:rsidP="00D93C45">
      <w:pPr>
        <w:pStyle w:val="NoSpacing"/>
      </w:pPr>
      <w:r>
        <w:t>Epidermal Tissue</w:t>
      </w:r>
    </w:p>
    <w:p w14:paraId="61277D2A" w14:textId="77777777" w:rsidR="0028287A" w:rsidRDefault="0028287A" w:rsidP="00D93C45">
      <w:pPr>
        <w:pStyle w:val="NoSpacing"/>
        <w:sectPr w:rsidR="0028287A" w:rsidSect="002828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76433C" w14:textId="4D3E1138" w:rsidR="00084203" w:rsidRDefault="00084203" w:rsidP="00D93C45">
      <w:pPr>
        <w:pStyle w:val="NoSpacing"/>
      </w:pPr>
    </w:p>
    <w:p w14:paraId="3C15F4F2" w14:textId="0FE399B1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8287A">
        <w:rPr>
          <w:sz w:val="24"/>
          <w:szCs w:val="24"/>
        </w:rPr>
        <w:t>Parenchyma is to storage as ________________________ is to support.</w:t>
      </w:r>
    </w:p>
    <w:p w14:paraId="36FC721A" w14:textId="36A327E5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8287A">
        <w:rPr>
          <w:sz w:val="24"/>
          <w:szCs w:val="24"/>
        </w:rPr>
        <w:t>____________________ is to growth as vascular tissue is to transport.</w:t>
      </w:r>
    </w:p>
    <w:p w14:paraId="1313C485" w14:textId="0237D829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proofErr w:type="spellStart"/>
      <w:r w:rsidRPr="0028287A">
        <w:rPr>
          <w:sz w:val="24"/>
          <w:szCs w:val="24"/>
        </w:rPr>
        <w:t>Tracheids</w:t>
      </w:r>
      <w:proofErr w:type="spellEnd"/>
      <w:r w:rsidRPr="0028287A">
        <w:rPr>
          <w:sz w:val="24"/>
          <w:szCs w:val="24"/>
        </w:rPr>
        <w:t xml:space="preserve"> are to xylem tissue as _____________________ are to phloem tissue.</w:t>
      </w:r>
    </w:p>
    <w:p w14:paraId="74BCB504" w14:textId="6D222F1F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8287A">
        <w:rPr>
          <w:sz w:val="24"/>
          <w:szCs w:val="24"/>
        </w:rPr>
        <w:t xml:space="preserve">Cambium is to </w:t>
      </w:r>
      <w:proofErr w:type="gramStart"/>
      <w:r w:rsidRPr="0028287A">
        <w:rPr>
          <w:sz w:val="24"/>
          <w:szCs w:val="24"/>
        </w:rPr>
        <w:t>thickening</w:t>
      </w:r>
      <w:proofErr w:type="gramEnd"/>
      <w:r w:rsidRPr="0028287A">
        <w:rPr>
          <w:sz w:val="24"/>
          <w:szCs w:val="24"/>
        </w:rPr>
        <w:t xml:space="preserve"> and branching as _____________________ is to length.</w:t>
      </w:r>
    </w:p>
    <w:p w14:paraId="4C011AF7" w14:textId="6577DE79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8287A">
        <w:rPr>
          <w:sz w:val="24"/>
          <w:szCs w:val="24"/>
        </w:rPr>
        <w:t>Parenchyma is to potatoes as ______________________ is to linen.</w:t>
      </w:r>
    </w:p>
    <w:p w14:paraId="32759330" w14:textId="71C61440" w:rsidR="00084203" w:rsidRPr="0028287A" w:rsidRDefault="00084203" w:rsidP="0028287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8287A">
        <w:rPr>
          <w:sz w:val="24"/>
          <w:szCs w:val="24"/>
        </w:rPr>
        <w:t xml:space="preserve">_______________________ is to water absorption as xylem is to water transport. </w:t>
      </w:r>
    </w:p>
    <w:p w14:paraId="64C793C1" w14:textId="002F1595" w:rsidR="00084203" w:rsidRDefault="00D93C45" w:rsidP="0028287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E9C10" wp14:editId="295B9FB1">
            <wp:simplePos x="0" y="0"/>
            <wp:positionH relativeFrom="column">
              <wp:posOffset>1497965</wp:posOffset>
            </wp:positionH>
            <wp:positionV relativeFrom="paragraph">
              <wp:posOffset>191770</wp:posOffset>
            </wp:positionV>
            <wp:extent cx="4439285" cy="2202815"/>
            <wp:effectExtent l="0" t="0" r="0" b="6985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13" name="Picture 13" descr="Plant Tissue Systems Vector Illustration. Labeled Biology Structure Scheme.  Stock Vector - Illustration of mitosis, flower: 16004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Tissue Systems Vector Illustration. Labeled Biology Structure Scheme.  Stock Vector - Illustration of mitosis, flower: 1600431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4" t="38807" b="36088"/>
                    <a:stretch/>
                  </pic:blipFill>
                  <pic:spPr bwMode="auto">
                    <a:xfrm>
                      <a:off x="0" y="0"/>
                      <a:ext cx="443928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2F4B4" w14:textId="69952C1F" w:rsidR="00084203" w:rsidRPr="00D93C45" w:rsidRDefault="00D93C45">
      <w:pPr>
        <w:rPr>
          <w:b/>
          <w:bCs/>
        </w:rPr>
      </w:pPr>
      <w:r w:rsidRPr="00D93C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F1822" wp14:editId="688A7BF4">
                <wp:simplePos x="0" y="0"/>
                <wp:positionH relativeFrom="column">
                  <wp:posOffset>4262755</wp:posOffset>
                </wp:positionH>
                <wp:positionV relativeFrom="paragraph">
                  <wp:posOffset>104178</wp:posOffset>
                </wp:positionV>
                <wp:extent cx="2004695" cy="274955"/>
                <wp:effectExtent l="0" t="0" r="146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1DA6" w14:textId="2A981C48" w:rsidR="00D93C45" w:rsidRDefault="00D93C45"/>
                          <w:p w14:paraId="48D9EC73" w14:textId="77777777" w:rsidR="00D93C45" w:rsidRDefault="00D9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1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5pt;margin-top:8.2pt;width:157.85pt;height:2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TgIwIAAEYEAAAOAAAAZHJzL2Uyb0RvYy54bWysU9uO2yAQfa/Uf0C8N06seLO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c0XK0oM&#10;0yjSoxgCeQ0DySM/vfUlhj1YDAwDXqPOqVZv74F/8cTArmPmIG6dg74TrMH8FvFldvF0xPERpO7f&#10;Q4PfsGOABDS0TkfykA6C6KjT01mbmArHSxR7ebUuKOHoy1fLdVGkL1j5/No6H94K0CQeKupQ+4TO&#10;Tvc+xGxY+RwSP/OgZLOXSiXDHeqdcuTEsE/2aU3oP4UpQ/qKrou8GAn4K8Q8rT9BaBmw4ZXUFb0+&#10;B7Ey0vbGNKkdA5NqPGPKykw8RupGEsNQD5MuNTRPyKiDsbFxEPHQgftGSY9NXVH/9cicoES9M6jK&#10;erFcxilIxrJY5Wi4S0996WGGI1RFAyXjcRfS5ETCDNyieq1MxEaZx0ymXLFZE9/TYMVpuLRT1I/x&#10;334HAAD//wMAUEsDBBQABgAIAAAAIQAXPXkH3wAAAAkBAAAPAAAAZHJzL2Rvd25yZXYueG1sTI/L&#10;TsMwEEX3SPyDNUhsEHVKS17EqRASCHZQEGzdeJpExONgu2n4e4YVLEf36M651Wa2g5jQh96RguUi&#10;AYHUONNTq+Dt9f4yBxGiJqMHR6jgGwNs6tOTSpfGHekFp21sBZdQKLWCLsaxlDI0HVodFm5E4mzv&#10;vNWRT99K4/WRy+0gr5IklVb3xB86PeJdh83n9mAV5OvH6SM8rZ7fm3Q/FPEimx6+vFLnZ/PtDYiI&#10;c/yD4Vef1aFmp507kAliUJBmyxWjHKRrEAwUecbjdgquiwxkXcn/C+ofAAAA//8DAFBLAQItABQA&#10;BgAIAAAAIQC2gziS/gAAAOEBAAATAAAAAAAAAAAAAAAAAAAAAABbQ29udGVudF9UeXBlc10ueG1s&#10;UEsBAi0AFAAGAAgAAAAhADj9If/WAAAAlAEAAAsAAAAAAAAAAAAAAAAALwEAAF9yZWxzLy5yZWxz&#10;UEsBAi0AFAAGAAgAAAAhAEiQ5OAjAgAARgQAAA4AAAAAAAAAAAAAAAAALgIAAGRycy9lMm9Eb2Mu&#10;eG1sUEsBAi0AFAAGAAgAAAAhABc9eQffAAAACQEAAA8AAAAAAAAAAAAAAAAAfQQAAGRycy9kb3du&#10;cmV2LnhtbFBLBQYAAAAABAAEAPMAAACJBQAAAAA=&#10;">
                <v:textbox>
                  <w:txbxContent>
                    <w:p w14:paraId="670B1DA6" w14:textId="2A981C48" w:rsidR="00D93C45" w:rsidRDefault="00D93C45"/>
                    <w:p w14:paraId="48D9EC73" w14:textId="77777777" w:rsidR="00D93C45" w:rsidRDefault="00D93C45"/>
                  </w:txbxContent>
                </v:textbox>
                <w10:wrap type="square"/>
              </v:shape>
            </w:pict>
          </mc:Fallback>
        </mc:AlternateContent>
      </w:r>
      <w:r w:rsidRPr="00D93C45">
        <w:rPr>
          <w:b/>
          <w:bCs/>
        </w:rPr>
        <w:t xml:space="preserve">Label the diagram: </w:t>
      </w:r>
    </w:p>
    <w:p w14:paraId="4637AB15" w14:textId="6F48317F" w:rsidR="00D93C45" w:rsidRDefault="00D93C45"/>
    <w:p w14:paraId="15564DF1" w14:textId="1F9D5FE3" w:rsidR="00D93C45" w:rsidRDefault="00D93C45"/>
    <w:p w14:paraId="2728CC2C" w14:textId="20D750B8" w:rsidR="00D93C45" w:rsidRDefault="00D93C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855F6" wp14:editId="3FCEEB8B">
                <wp:simplePos x="0" y="0"/>
                <wp:positionH relativeFrom="column">
                  <wp:posOffset>4307205</wp:posOffset>
                </wp:positionH>
                <wp:positionV relativeFrom="paragraph">
                  <wp:posOffset>194310</wp:posOffset>
                </wp:positionV>
                <wp:extent cx="2059305" cy="561340"/>
                <wp:effectExtent l="0" t="0" r="17145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522B" w14:textId="77777777" w:rsidR="00D93C45" w:rsidRDefault="00D93C45" w:rsidP="00D93C45"/>
                          <w:p w14:paraId="2112EBBA" w14:textId="77777777" w:rsidR="00D93C45" w:rsidRDefault="00D93C45" w:rsidP="00D9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55F6" id="_x0000_s1027" type="#_x0000_t202" style="position:absolute;margin-left:339.15pt;margin-top:15.3pt;width:162.15pt;height:4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hQJQIAAEwEAAAOAAAAZHJzL2Uyb0RvYy54bWysVF1v2yAUfZ+0/4B4X+y4SddYcaouXaZJ&#10;3YfU7gdgjGM04DIgsbNf3wtOsqjbXqb5AXHhcjj3nIuXt4NWZC+cl2AqOp3klAjDoZFmW9FvT5s3&#10;N5T4wEzDFBhR0YPw9Hb1+tWyt6UooAPVCEcQxPiytxXtQrBllnneCc38BKwwuNmC0yxg6LZZ41iP&#10;6FplRZ5fZz24xjrgwntcvR836Srht63g4UvbehGIqihyC2l0aazjmK2WrNw6ZjvJjzTYP7DQTBq8&#10;9Ax1zwIjOyd/g9KSO/DQhgkHnUHbSi5SDVjNNH9RzWPHrEi1oDjenmXy/w+Wf95/dUQ26N2cEsM0&#10;evQkhkDewUCKKE9vfYlZjxbzwoDLmJpK9fYB+HdPDKw7ZrbizjnoO8EapDeNJ7OLoyOOjyB1/wka&#10;vIbtAiSgoXU6aodqEERHmw5nayIVjotFPl9c5UiR4978eno1S95lrDydts6HDwI0iZOKOrQ+obP9&#10;gw+RDStPKfEyD0o2G6lUCty2XitH9gzbZJO+VMCLNGVIX9HFvJiPAvwVIk/fnyC0DNjvSuqK3pyT&#10;WBlle2+a1I2BSTXOkbIyRx2jdKOIYaiH0bGTPTU0BxTWwdje+Bxx0oH7SUmPrV1R/2PHnKBEfTRo&#10;zmI6Q/VISMFs/rbAwF3u1Jc7zHCEqmigZJyuQ3o/UTcDd2hiK5O+0e2RyZEytmyS/fi84pu4jFPW&#10;r5/A6hkAAP//AwBQSwMEFAAGAAgAAAAhANodhkDgAAAACwEAAA8AAABkcnMvZG93bnJldi54bWxM&#10;j8FOwzAMhu9IvENkJC6IJVtR15WmE0ICwQ0G2q5Zk7UViVOSrCtvj3eC22/50+/P1Xpylo0mxN6j&#10;hPlMADPYeN1jK+Hz4+m2ABaTQq2sRyPhx0RY15cXlSq1P+G7GTepZVSCsVQSupSGkvPYdMapOPOD&#10;QdodfHAq0RharoM6UbmzfCFEzp3qkS50ajCPnWm+Nkcnobh7GXfxNXvbNvnBrtLNcnz+DlJeX00P&#10;98CSmdIfDGd9UoeanPb+iDoyKyFfFhmhEjKRAzsDQiwo7SnNVwJ4XfH/P9S/AAAA//8DAFBLAQIt&#10;ABQABgAIAAAAIQC2gziS/gAAAOEBAAATAAAAAAAAAAAAAAAAAAAAAABbQ29udGVudF9UeXBlc10u&#10;eG1sUEsBAi0AFAAGAAgAAAAhADj9If/WAAAAlAEAAAsAAAAAAAAAAAAAAAAALwEAAF9yZWxzLy5y&#10;ZWxzUEsBAi0AFAAGAAgAAAAhADGN2FAlAgAATAQAAA4AAAAAAAAAAAAAAAAALgIAAGRycy9lMm9E&#10;b2MueG1sUEsBAi0AFAAGAAgAAAAhANodhkDgAAAACwEAAA8AAAAAAAAAAAAAAAAAfwQAAGRycy9k&#10;b3ducmV2LnhtbFBLBQYAAAAABAAEAPMAAACMBQAAAAA=&#10;">
                <v:textbox>
                  <w:txbxContent>
                    <w:p w14:paraId="192E522B" w14:textId="77777777" w:rsidR="00D93C45" w:rsidRDefault="00D93C45" w:rsidP="00D93C45"/>
                    <w:p w14:paraId="2112EBBA" w14:textId="77777777" w:rsidR="00D93C45" w:rsidRDefault="00D93C45" w:rsidP="00D93C45"/>
                  </w:txbxContent>
                </v:textbox>
                <w10:wrap type="square"/>
              </v:shape>
            </w:pict>
          </mc:Fallback>
        </mc:AlternateContent>
      </w:r>
    </w:p>
    <w:p w14:paraId="61D8352A" w14:textId="1476F3CA" w:rsidR="00D93C45" w:rsidRDefault="00D93C45"/>
    <w:p w14:paraId="47B8A3FC" w14:textId="11646097" w:rsidR="00D93C45" w:rsidRDefault="00D93C45"/>
    <w:p w14:paraId="1067DBBC" w14:textId="46A7D43F" w:rsidR="00202721" w:rsidRDefault="0028287A">
      <w:r>
        <w:rPr>
          <w:noProof/>
        </w:rPr>
        <w:drawing>
          <wp:inline distT="0" distB="0" distL="0" distR="0" wp14:anchorId="2F863D7E" wp14:editId="4BF1E4FD">
            <wp:extent cx="4758810" cy="2203373"/>
            <wp:effectExtent l="0" t="0" r="3810" b="6985"/>
            <wp:docPr id="12" name="Picture 12" descr="Xylem And Phloem Diagram Gcse - Data Diagram Me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ylem And Phloem Diagram Gcse - Data Diagram Med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24831"/>
                    <a:stretch/>
                  </pic:blipFill>
                  <pic:spPr bwMode="auto">
                    <a:xfrm>
                      <a:off x="0" y="0"/>
                      <a:ext cx="4759325" cy="220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203">
        <w:rPr>
          <w:noProof/>
        </w:rPr>
        <w:drawing>
          <wp:inline distT="0" distB="0" distL="0" distR="0" wp14:anchorId="60A283E8" wp14:editId="2D035FB2">
            <wp:extent cx="5420299" cy="4187703"/>
            <wp:effectExtent l="0" t="0" r="0" b="3810"/>
            <wp:docPr id="11" name="Picture 11" descr="Activity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vity 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49" cy="42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79DD" w14:textId="667B22F9" w:rsidR="00202721" w:rsidRDefault="00202721">
      <w:pPr>
        <w:rPr>
          <w:b/>
          <w:bCs/>
        </w:rPr>
      </w:pPr>
      <w:r>
        <w:rPr>
          <w:noProof/>
        </w:rPr>
        <w:drawing>
          <wp:inline distT="0" distB="0" distL="0" distR="0" wp14:anchorId="4ED423C7" wp14:editId="00ECEF7B">
            <wp:extent cx="4419600" cy="4219575"/>
            <wp:effectExtent l="0" t="0" r="0" b="9525"/>
            <wp:docPr id="1" name="Picture 1" descr="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ynth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87EF3" wp14:editId="2634612D">
            <wp:extent cx="2047875" cy="2228850"/>
            <wp:effectExtent l="0" t="0" r="9525" b="0"/>
            <wp:docPr id="2" name="Picture 2" descr="Leaf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 Anato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6A1AB" wp14:editId="407BBFD5">
            <wp:extent cx="5943600" cy="3343275"/>
            <wp:effectExtent l="0" t="0" r="0" b="9525"/>
            <wp:docPr id="3" name="Picture 3" descr="Leaf Cross-Section (Old version!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Cross-Section (Old version!)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8712" w14:textId="7481305C" w:rsidR="00202721" w:rsidRDefault="00202721">
      <w:pPr>
        <w:rPr>
          <w:b/>
          <w:bCs/>
        </w:rPr>
      </w:pPr>
      <w:r>
        <w:rPr>
          <w:noProof/>
        </w:rPr>
        <w:drawing>
          <wp:inline distT="0" distB="0" distL="0" distR="0" wp14:anchorId="5B80870E" wp14:editId="54A5B798">
            <wp:extent cx="5943600" cy="6274435"/>
            <wp:effectExtent l="0" t="0" r="0" b="0"/>
            <wp:docPr id="4" name="Picture 4" descr="Plant Tissue Systems Vector Illustration. Labeled Biology Structure Scheme.  Stock Vector - Illustration of mitosis, flower: 16004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Tissue Systems Vector Illustration. Labeled Biology Structure Scheme.  Stock Vector - Illustration of mitosis, flower: 160043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3A14" w14:textId="4CF6E725" w:rsidR="00202721" w:rsidRDefault="00202721">
      <w:pPr>
        <w:rPr>
          <w:b/>
          <w:bCs/>
        </w:rPr>
      </w:pPr>
      <w:r>
        <w:rPr>
          <w:noProof/>
        </w:rPr>
        <w:drawing>
          <wp:inline distT="0" distB="0" distL="0" distR="0" wp14:anchorId="7F54827A" wp14:editId="14F504FC">
            <wp:extent cx="4552950" cy="4762500"/>
            <wp:effectExtent l="0" t="0" r="0" b="0"/>
            <wp:docPr id="5" name="Picture 5" descr="Types of Plant Tissues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pes of Plant Tissues | CK-12 Fou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645D" w14:textId="3F3AFEDF" w:rsidR="00202721" w:rsidRDefault="0020272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223E27" wp14:editId="14779207">
            <wp:extent cx="2695575" cy="1695450"/>
            <wp:effectExtent l="0" t="0" r="9525" b="0"/>
            <wp:docPr id="6" name="Picture 6" descr="C:\Users\e19705\AppData\Local\Microsoft\Windows\INetCache\Content.MSO\88556E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19705\AppData\Local\Microsoft\Windows\INetCache\Content.MSO\88556E0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756C" w14:textId="7F82C54A" w:rsidR="00202721" w:rsidRDefault="00202721">
      <w:pPr>
        <w:rPr>
          <w:b/>
          <w:bCs/>
        </w:rPr>
      </w:pPr>
    </w:p>
    <w:p w14:paraId="0A29EDA9" w14:textId="77777777" w:rsidR="00202721" w:rsidRPr="00202721" w:rsidRDefault="00202721" w:rsidP="002027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b/>
          <w:bCs/>
          <w:color w:val="000000"/>
          <w:sz w:val="26"/>
          <w:szCs w:val="26"/>
          <w:bdr w:val="none" w:sz="0" w:space="0" w:color="auto" w:frame="1"/>
        </w:rPr>
        <w:t>Vascular plants, also known as tracheophytes, are plants found on land that have lignified tissues for conducting water and minerals throughout the body of the plant.</w:t>
      </w:r>
    </w:p>
    <w:p w14:paraId="058F195B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These lignified tissues are also called vascular tissue and consist of water-conducting xylem tissue and food-conducting phloem tissue.</w:t>
      </w:r>
    </w:p>
    <w:p w14:paraId="5DCC6AEF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Vascular tissue forms a central column, also called stele, through the plant axis for the transport of different substances.</w:t>
      </w:r>
    </w:p>
    <w:p w14:paraId="062F397B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Vascular plants are said to have a true stem, leaves, and roots due to the presence of vascular tissues.</w:t>
      </w:r>
    </w:p>
    <w:p w14:paraId="5CBCD150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root is a true root that enables the plant to anchor onto the soil and gets nutrients from it.</w:t>
      </w:r>
    </w:p>
    <w:p w14:paraId="52B6DBA7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leaves are broad and have stomata that work for gas exchange and support transpiration.</w:t>
      </w:r>
    </w:p>
    <w:p w14:paraId="4C157D98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stem of vascular plants is multilayered with vascular tissue that helps in the protection and conduction of food and water.</w:t>
      </w:r>
    </w:p>
    <w:p w14:paraId="6F800795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arrangement of these issues might be different in a different group of plants as it depends on the pattern of division of cells.</w:t>
      </w:r>
    </w:p>
    <w:p w14:paraId="1DAFD764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The xylem is composed of non-living matter, </w:t>
      </w:r>
      <w:proofErr w:type="spell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tracheids</w:t>
      </w:r>
      <w:proofErr w:type="spell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, and vesicles, hardened by lignin that provides a stiff structure to the tissue. The phloem, on the other hand, contains living sieve elements that are not lignified.</w:t>
      </w:r>
    </w:p>
    <w:p w14:paraId="743E630F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Vascular plants </w:t>
      </w:r>
      <w:proofErr w:type="gram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are capable of surviving</w:t>
      </w:r>
      <w:proofErr w:type="gram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 on land due to their ability to transport food, water, and mineral to different parts of the plant by creating pressure through the tissues.</w:t>
      </w:r>
    </w:p>
    <w:p w14:paraId="186B3A2D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Besides, they also have several modifications that facilitate their survival on land.</w:t>
      </w:r>
    </w:p>
    <w:p w14:paraId="64A39069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Another essential characteristic of vascular plants is that the principal generation phase in these plants is the </w:t>
      </w:r>
      <w:proofErr w:type="spell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sporophytic</w:t>
      </w:r>
      <w:proofErr w:type="spell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 phase where they produce diploid spores.</w:t>
      </w:r>
    </w:p>
    <w:p w14:paraId="71E7F198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Vascular plants are tall and </w:t>
      </w:r>
      <w:proofErr w:type="gram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large in size</w:t>
      </w:r>
      <w:proofErr w:type="gram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 compared to the non-vascular plants because of their ability to transport necessary substances to all parts of the body via vascular tissue.</w:t>
      </w:r>
    </w:p>
    <w:p w14:paraId="6A2C522C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It is believed that vascular plants are a more evolved version of non-vascular plants and thus came later in the evolutionary history.</w:t>
      </w:r>
    </w:p>
    <w:p w14:paraId="415948DC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Vascular plants are divided into two groups; non-seed plants or lower vascular plants or cryptograms and seed plants or higher vascular plants or phanerogams.</w:t>
      </w:r>
    </w:p>
    <w:p w14:paraId="194D08D3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The lower vascular plants include plants like ferns that although are adapted to survive on land still have some characteristics of their aquatic ancestry. These plants belong to the group </w:t>
      </w:r>
      <w:proofErr w:type="spell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Pteridophyta</w:t>
      </w:r>
      <w:proofErr w:type="spell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3B584585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higher vascular plants are numerous and extremely diverse and are further divided into different subgroups.</w:t>
      </w:r>
    </w:p>
    <w:p w14:paraId="446FC201" w14:textId="77777777" w:rsidR="00202721" w:rsidRPr="00202721" w:rsidRDefault="00202721" w:rsidP="002027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Some examples of vascular plants include maize, mustard, rose, cycad, ferns, clubmosses, grasses, etc.</w:t>
      </w:r>
    </w:p>
    <w:p w14:paraId="56D79953" w14:textId="0E726D2B" w:rsidR="00202721" w:rsidRDefault="00202721">
      <w:pPr>
        <w:rPr>
          <w:b/>
          <w:bCs/>
        </w:rPr>
      </w:pPr>
    </w:p>
    <w:p w14:paraId="07DB9708" w14:textId="77777777" w:rsidR="00202721" w:rsidRPr="00202721" w:rsidRDefault="00202721" w:rsidP="00202721">
      <w:pPr>
        <w:pBdr>
          <w:top w:val="dotted" w:sz="8" w:space="1" w:color="auto"/>
          <w:bottom w:val="dotted" w:sz="8" w:space="2" w:color="auto"/>
        </w:pBdr>
        <w:shd w:val="clear" w:color="auto" w:fill="FFFFFF"/>
        <w:spacing w:after="0" w:line="312" w:lineRule="atLeast"/>
        <w:outlineLvl w:val="1"/>
        <w:rPr>
          <w:rFonts w:ascii="Segoe UI" w:eastAsia="Times New Roman" w:hAnsi="Segoe UI" w:cs="Segoe UI"/>
          <w:color w:val="000000"/>
          <w:sz w:val="33"/>
          <w:szCs w:val="33"/>
        </w:rPr>
      </w:pPr>
      <w:r w:rsidRPr="00202721">
        <w:rPr>
          <w:rFonts w:ascii="Segoe UI" w:eastAsia="Times New Roman" w:hAnsi="Segoe UI" w:cs="Segoe UI"/>
          <w:b/>
          <w:bCs/>
          <w:color w:val="000000"/>
          <w:sz w:val="33"/>
          <w:szCs w:val="33"/>
          <w:bdr w:val="none" w:sz="0" w:space="0" w:color="auto" w:frame="1"/>
        </w:rPr>
        <w:t>Non-vascular Plants Definition</w:t>
      </w:r>
    </w:p>
    <w:p w14:paraId="0E3DC5F5" w14:textId="77777777" w:rsidR="00202721" w:rsidRPr="00202721" w:rsidRDefault="00202721" w:rsidP="002027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b/>
          <w:bCs/>
          <w:color w:val="000000"/>
          <w:sz w:val="26"/>
          <w:szCs w:val="26"/>
          <w:bdr w:val="none" w:sz="0" w:space="0" w:color="auto" w:frame="1"/>
        </w:rPr>
        <w:t>Non-vascular plants, also known as bryophytes or lower plants, are plants mostly found in damp and moist areas and lack specialized vascular tissues.</w:t>
      </w:r>
    </w:p>
    <w:p w14:paraId="72DFF662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Both xylem and phloem are absent in these plants, and thus they are primitive plants with primitive parts.</w:t>
      </w:r>
    </w:p>
    <w:p w14:paraId="14FBF827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Non-vascular plants consist of higher structural forms of algae, mosses, liverworts, and hornworts.</w:t>
      </w:r>
    </w:p>
    <w:p w14:paraId="216BAF09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These mostly live in water and in swampy, bogs, or shady locations. These are also comparatively shorter and simpler as they are limited due to the lack of vascular tissues.</w:t>
      </w:r>
    </w:p>
    <w:p w14:paraId="3B26AEF5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Non-vascular plants do not have true roots, stems, or leaves and the tissues present are the least specialized forms of tissue.</w:t>
      </w:r>
    </w:p>
    <w:p w14:paraId="5612B9CE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Instead of true roots, they have rhizoids that are hair-like structures that support the plant firmly to the ground. The absorption of water and mineral in the rhizoids occurs by diffusion and osmosis.</w:t>
      </w:r>
    </w:p>
    <w:p w14:paraId="276EF4A5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True leaves are also absent with no specialized tissue for the protection of water loss or the process of transpiration.</w:t>
      </w:r>
    </w:p>
    <w:p w14:paraId="66AC2B7D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 stem is made up of simpler tissue and is weak that cannot hold the plant like in vascular plants.</w:t>
      </w:r>
    </w:p>
    <w:p w14:paraId="760D5A89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In non-vascular plants, the gametophyte generation is more dominant with haploid gametophyte. The sporophytes of these plants develop from the gametophytes and are dependent on the gametophytes for water and minerals.</w:t>
      </w:r>
    </w:p>
    <w:p w14:paraId="79572AD5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Non-vascular plants are the primitive plants that appear first during the evolutionary process.</w:t>
      </w:r>
    </w:p>
    <w:p w14:paraId="20133154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These plants consist of two major groups of plants; algae and bryophytes.</w:t>
      </w:r>
    </w:p>
    <w:p w14:paraId="1B583869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Algae are green colored lower plants that are capable of photosynthesis but lack true structures.</w:t>
      </w:r>
    </w:p>
    <w:p w14:paraId="2278E645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Bryophytes consist of plants like most mosses and liverworts which are found in shady areas and feed on dead and decaying matter.</w:t>
      </w:r>
    </w:p>
    <w:p w14:paraId="13269B8B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Non-vascular plants often act as pioneer species as they do not require much nutrients or water for their survival and can grow on barren lands.</w:t>
      </w:r>
    </w:p>
    <w:p w14:paraId="4B29D8FF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Using several evolved techniques, a non-vascular plant </w:t>
      </w:r>
      <w:proofErr w:type="gramStart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is capable of surviving</w:t>
      </w:r>
      <w:proofErr w:type="gramEnd"/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 xml:space="preserve"> in areas inhabited by vascular plants.</w:t>
      </w:r>
    </w:p>
    <w:p w14:paraId="1F767CA4" w14:textId="77777777" w:rsidR="00202721" w:rsidRPr="00202721" w:rsidRDefault="00202721" w:rsidP="0020272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Segoe UI" w:eastAsia="Times New Roman" w:hAnsi="Segoe UI" w:cs="Segoe UI"/>
          <w:color w:val="000000"/>
          <w:sz w:val="26"/>
          <w:szCs w:val="26"/>
        </w:rPr>
      </w:pPr>
      <w:r w:rsidRPr="00202721">
        <w:rPr>
          <w:rFonts w:ascii="Segoe UI" w:eastAsia="Times New Roman" w:hAnsi="Segoe UI" w:cs="Segoe UI"/>
          <w:color w:val="000000"/>
          <w:sz w:val="26"/>
          <w:szCs w:val="26"/>
        </w:rPr>
        <w:t>Some examples of non-vascular plants include moss, algae, liverwort, and hornwort.</w:t>
      </w:r>
    </w:p>
    <w:p w14:paraId="56D2C510" w14:textId="3691F496" w:rsidR="00202721" w:rsidRDefault="00202721">
      <w:pPr>
        <w:rPr>
          <w:b/>
          <w:bCs/>
        </w:rPr>
      </w:pPr>
      <w:r>
        <w:rPr>
          <w:noProof/>
        </w:rPr>
        <w:drawing>
          <wp:inline distT="0" distB="0" distL="0" distR="0" wp14:anchorId="2D1D3535" wp14:editId="681C718F">
            <wp:extent cx="5943600" cy="42265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DEF74" wp14:editId="0415598D">
            <wp:extent cx="5943600" cy="43789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35C38" wp14:editId="030A209E">
            <wp:extent cx="5943600" cy="3914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F843" w14:textId="679E4C29" w:rsidR="00202721" w:rsidRPr="00202721" w:rsidRDefault="00202721">
      <w:pPr>
        <w:rPr>
          <w:b/>
          <w:bCs/>
        </w:rPr>
      </w:pPr>
      <w:r>
        <w:rPr>
          <w:noProof/>
        </w:rPr>
        <w:drawing>
          <wp:inline distT="0" distB="0" distL="0" distR="0" wp14:anchorId="3EDCB688" wp14:editId="25486428">
            <wp:extent cx="5943600" cy="43592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721" w:rsidRPr="00202721" w:rsidSect="002828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A8A"/>
    <w:multiLevelType w:val="hybridMultilevel"/>
    <w:tmpl w:val="CB36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313"/>
    <w:multiLevelType w:val="hybridMultilevel"/>
    <w:tmpl w:val="8D3CAD40"/>
    <w:lvl w:ilvl="0" w:tplc="057235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68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86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A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85B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0F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27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892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C6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6CD"/>
    <w:multiLevelType w:val="hybridMultilevel"/>
    <w:tmpl w:val="FCF6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F0"/>
    <w:multiLevelType w:val="multilevel"/>
    <w:tmpl w:val="7386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A85597"/>
    <w:multiLevelType w:val="multilevel"/>
    <w:tmpl w:val="9BE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27197"/>
    <w:multiLevelType w:val="multilevel"/>
    <w:tmpl w:val="DC7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1"/>
    <w:rsid w:val="00084203"/>
    <w:rsid w:val="00202721"/>
    <w:rsid w:val="0028287A"/>
    <w:rsid w:val="00612A31"/>
    <w:rsid w:val="006B63A4"/>
    <w:rsid w:val="00BA2B14"/>
    <w:rsid w:val="00D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0E1F"/>
  <w15:chartTrackingRefBased/>
  <w15:docId w15:val="{67FEA48B-DB8E-4627-BD7B-601043C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7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027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84203"/>
    <w:pPr>
      <w:ind w:left="720"/>
      <w:contextualSpacing/>
    </w:pPr>
  </w:style>
  <w:style w:type="paragraph" w:styleId="NoSpacing">
    <w:name w:val="No Spacing"/>
    <w:uiPriority w:val="1"/>
    <w:qFormat/>
    <w:rsid w:val="0028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Non-vascular Plants Definition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2021-09-11T21:59:00Z</dcterms:created>
  <dcterms:modified xsi:type="dcterms:W3CDTF">2021-09-11T21:59:00Z</dcterms:modified>
</cp:coreProperties>
</file>