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Pr="007637AF" w:rsidRDefault="00026AA8">
      <w:pPr>
        <w:rPr>
          <w:b/>
        </w:rPr>
      </w:pPr>
      <w:r w:rsidRPr="007637AF">
        <w:rPr>
          <w:b/>
        </w:rPr>
        <w:t xml:space="preserve">Bio 12 </w:t>
      </w:r>
      <w:r w:rsidR="007637AF">
        <w:rPr>
          <w:b/>
        </w:rPr>
        <w:tab/>
      </w:r>
      <w:r w:rsidR="007637AF">
        <w:rPr>
          <w:b/>
        </w:rPr>
        <w:tab/>
      </w:r>
      <w:r w:rsidR="007637AF">
        <w:rPr>
          <w:b/>
        </w:rPr>
        <w:tab/>
      </w:r>
      <w:r w:rsidRPr="007637AF">
        <w:rPr>
          <w:b/>
        </w:rPr>
        <w:t xml:space="preserve">Summary Project: Create your own </w:t>
      </w:r>
      <w:r w:rsidR="00E309DC" w:rsidRPr="007637AF">
        <w:rPr>
          <w:b/>
        </w:rPr>
        <w:t>Case Study</w:t>
      </w:r>
      <w:r w:rsidRPr="007637AF">
        <w:rPr>
          <w:b/>
        </w:rPr>
        <w:t xml:space="preserve"> </w:t>
      </w:r>
    </w:p>
    <w:p w:rsidR="00026AA8" w:rsidRPr="007637AF" w:rsidRDefault="00026AA8">
      <w:r w:rsidRPr="007637AF">
        <w:t xml:space="preserve">Based on what you have learned this year, create a scenario of a patient with a disorder involving one or more of the human body systems as well as discussing the scientific mechanism of the disorder (gene expression, biological molecules, transport across a membrane, </w:t>
      </w:r>
      <w:proofErr w:type="spellStart"/>
      <w:r w:rsidRPr="007637AF">
        <w:t>etc</w:t>
      </w:r>
      <w:proofErr w:type="spellEnd"/>
      <w:r w:rsidRPr="007637AF">
        <w:t>).</w:t>
      </w:r>
    </w:p>
    <w:p w:rsidR="00026AA8" w:rsidRPr="007637AF" w:rsidRDefault="00026AA8">
      <w:r w:rsidRPr="007637AF">
        <w:t xml:space="preserve">You will present your case study to the group. </w:t>
      </w:r>
    </w:p>
    <w:p w:rsidR="007637AF" w:rsidRPr="007637AF" w:rsidRDefault="00026AA8">
      <w:r w:rsidRPr="007637AF">
        <w:t xml:space="preserve">Audience participation: </w:t>
      </w:r>
      <w:r w:rsidR="007637AF" w:rsidRPr="007637AF">
        <w:t xml:space="preserve">Audience will correctly guess what tests will be ordered. You will give results. Audience may try to determine </w:t>
      </w:r>
      <w:r w:rsidR="00C91894">
        <w:t xml:space="preserve">diagnosis. </w:t>
      </w:r>
    </w:p>
    <w:p w:rsidR="007637AF" w:rsidRPr="007637AF" w:rsidRDefault="007637AF">
      <w:pPr>
        <w:rPr>
          <w:b/>
          <w:u w:val="single"/>
        </w:rPr>
      </w:pPr>
      <w:r w:rsidRPr="007637AF">
        <w:rPr>
          <w:b/>
          <w:u w:val="single"/>
        </w:rPr>
        <w:t>Outline</w:t>
      </w:r>
      <w:r w:rsidR="00C91894">
        <w:rPr>
          <w:b/>
          <w:u w:val="single"/>
        </w:rPr>
        <w:t xml:space="preserve"> of Case Study Presentation</w:t>
      </w:r>
      <w:r>
        <w:rPr>
          <w:b/>
          <w:u w:val="single"/>
        </w:rPr>
        <w:t>:</w:t>
      </w:r>
    </w:p>
    <w:p w:rsidR="00E309DC" w:rsidRPr="00E309DC" w:rsidRDefault="00E309DC" w:rsidP="00C91894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en-CA"/>
        </w:rPr>
      </w:pPr>
      <w:r w:rsidRPr="00E309DC">
        <w:rPr>
          <w:rFonts w:eastAsia="Times New Roman" w:cs="Times New Roman"/>
          <w:b/>
          <w:bCs/>
          <w:sz w:val="27"/>
          <w:szCs w:val="27"/>
          <w:lang w:eastAsia="en-CA"/>
        </w:rPr>
        <w:t>Patient and complaint details</w:t>
      </w:r>
    </w:p>
    <w:p w:rsidR="00E309DC" w:rsidRPr="00E309DC" w:rsidRDefault="00E309DC" w:rsidP="00C918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Patient details:</w:t>
      </w:r>
      <w:r w:rsidRPr="00E309DC">
        <w:rPr>
          <w:rFonts w:eastAsia="Times New Roman" w:cs="Times New Roman"/>
          <w:sz w:val="24"/>
          <w:szCs w:val="24"/>
          <w:lang w:eastAsia="en-CA"/>
        </w:rPr>
        <w:t xml:space="preserve"> name, sex, age, ethnicity.</w:t>
      </w:r>
    </w:p>
    <w:p w:rsidR="00E309DC" w:rsidRPr="00E309DC" w:rsidRDefault="00E309DC" w:rsidP="00C918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Presenting complaint:</w:t>
      </w:r>
      <w:r w:rsidRPr="00E309DC">
        <w:rPr>
          <w:rFonts w:eastAsia="Times New Roman" w:cs="Times New Roman"/>
          <w:sz w:val="24"/>
          <w:szCs w:val="24"/>
          <w:lang w:eastAsia="en-CA"/>
        </w:rPr>
        <w:t xml:space="preserve"> the reason the patient presented to the hospital (symptom/event).</w:t>
      </w:r>
    </w:p>
    <w:p w:rsidR="00E309DC" w:rsidRPr="00E309DC" w:rsidRDefault="00E309DC" w:rsidP="00C918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History of presenting complaint:</w:t>
      </w:r>
      <w:r w:rsidRPr="00E309DC">
        <w:rPr>
          <w:rFonts w:eastAsia="Times New Roman" w:cs="Times New Roman"/>
          <w:sz w:val="24"/>
          <w:szCs w:val="24"/>
          <w:lang w:eastAsia="en-CA"/>
        </w:rPr>
        <w:t xml:space="preserve"> highlighting relevant events in chronological order, often presented as how many days ago they occurred. This should include prior admission to hospital for the same complaint.</w:t>
      </w:r>
    </w:p>
    <w:p w:rsidR="00E309DC" w:rsidRPr="00E309DC" w:rsidRDefault="00E309DC" w:rsidP="00C918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Review of organ systems:</w:t>
      </w:r>
      <w:r w:rsidRPr="00E309DC">
        <w:rPr>
          <w:rFonts w:eastAsia="Times New Roman" w:cs="Times New Roman"/>
          <w:sz w:val="24"/>
          <w:szCs w:val="24"/>
          <w:lang w:eastAsia="en-CA"/>
        </w:rPr>
        <w:t xml:space="preserve"> listing positive or negative findings found from the doctor’s assessment that are relevant to the presenting complaint.</w:t>
      </w:r>
    </w:p>
    <w:p w:rsidR="00E309DC" w:rsidRPr="00E309DC" w:rsidRDefault="00E309DC" w:rsidP="00C91894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en-CA"/>
        </w:rPr>
      </w:pPr>
      <w:r w:rsidRPr="00E309DC">
        <w:rPr>
          <w:rFonts w:eastAsia="Times New Roman" w:cs="Times New Roman"/>
          <w:b/>
          <w:bCs/>
          <w:sz w:val="27"/>
          <w:szCs w:val="27"/>
          <w:lang w:eastAsia="en-CA"/>
        </w:rPr>
        <w:t>Past medical and surgical history</w:t>
      </w:r>
    </w:p>
    <w:p w:rsidR="00E309DC" w:rsidRPr="00E309DC" w:rsidRDefault="00E309DC" w:rsidP="004F5B1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Social history:</w:t>
      </w:r>
      <w:r w:rsidRPr="00E309DC">
        <w:rPr>
          <w:rFonts w:eastAsia="Times New Roman" w:cs="Times New Roman"/>
          <w:sz w:val="24"/>
          <w:szCs w:val="24"/>
          <w:lang w:eastAsia="en-CA"/>
        </w:rPr>
        <w:t xml:space="preserve"> including occupation, exposures, smoking and alcohol history, and any recreational drug use.</w:t>
      </w:r>
    </w:p>
    <w:p w:rsidR="00E309DC" w:rsidRPr="00E309DC" w:rsidRDefault="00E309DC" w:rsidP="004F5B1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Medication history, including any drug allergies:</w:t>
      </w:r>
      <w:r w:rsidRPr="00E309DC">
        <w:rPr>
          <w:rFonts w:eastAsia="Times New Roman" w:cs="Times New Roman"/>
          <w:sz w:val="24"/>
          <w:szCs w:val="24"/>
          <w:lang w:eastAsia="en-CA"/>
        </w:rPr>
        <w:t xml:space="preserve"> this should include any prescribed medicines, medicines purchased over-the-counter, any topical preparations used (including eye drops, nose drops, inhalers and nasal sprays) and any herbal or traditional remedies taken.</w:t>
      </w:r>
    </w:p>
    <w:p w:rsidR="00E309DC" w:rsidRDefault="00E309DC" w:rsidP="004F5B1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Sexual history:</w:t>
      </w:r>
      <w:r w:rsidR="00026AA8" w:rsidRPr="007637AF">
        <w:rPr>
          <w:rFonts w:eastAsia="Times New Roman" w:cs="Times New Roman"/>
          <w:sz w:val="24"/>
          <w:szCs w:val="24"/>
          <w:lang w:eastAsia="en-CA"/>
        </w:rPr>
        <w:t xml:space="preserve"> if </w:t>
      </w:r>
      <w:r w:rsidRPr="00E309DC">
        <w:rPr>
          <w:rFonts w:eastAsia="Times New Roman" w:cs="Times New Roman"/>
          <w:sz w:val="24"/>
          <w:szCs w:val="24"/>
          <w:lang w:eastAsia="en-CA"/>
        </w:rPr>
        <w:t>relevant to the presenting complaint.</w:t>
      </w:r>
    </w:p>
    <w:p w:rsidR="004F5B1C" w:rsidRPr="00E309DC" w:rsidRDefault="004F5B1C" w:rsidP="004F5B1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sz w:val="24"/>
          <w:szCs w:val="24"/>
          <w:lang w:eastAsia="en-CA"/>
        </w:rPr>
        <w:t>Family history:</w:t>
      </w:r>
      <w:r>
        <w:rPr>
          <w:rFonts w:eastAsia="Times New Roman" w:cs="Times New Roman"/>
          <w:sz w:val="24"/>
          <w:szCs w:val="24"/>
          <w:lang w:eastAsia="en-CA"/>
        </w:rPr>
        <w:t xml:space="preserve"> do any family members have same/related ailment</w:t>
      </w:r>
    </w:p>
    <w:p w:rsidR="00E309DC" w:rsidRDefault="00E309DC" w:rsidP="00C91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Details from a physical examination:</w:t>
      </w:r>
      <w:r w:rsidRPr="00E309DC">
        <w:rPr>
          <w:rFonts w:eastAsia="Times New Roman" w:cs="Times New Roman"/>
          <w:sz w:val="24"/>
          <w:szCs w:val="24"/>
          <w:lang w:eastAsia="en-CA"/>
        </w:rPr>
        <w:t xml:space="preserve"> this includes any relevant findings to the presenting complaint and should include relevant observations.</w:t>
      </w:r>
    </w:p>
    <w:p w:rsidR="004F5B1C" w:rsidRPr="00E309DC" w:rsidRDefault="004F5B1C" w:rsidP="00C91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sz w:val="24"/>
          <w:szCs w:val="24"/>
          <w:lang w:eastAsia="en-CA"/>
        </w:rPr>
        <w:t>What Diagnostics Ordered?</w:t>
      </w:r>
    </w:p>
    <w:p w:rsidR="00E309DC" w:rsidRDefault="00E309DC" w:rsidP="00C91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637AF">
        <w:rPr>
          <w:rFonts w:eastAsia="Times New Roman" w:cs="Times New Roman"/>
          <w:b/>
          <w:bCs/>
          <w:sz w:val="24"/>
          <w:szCs w:val="24"/>
          <w:lang w:eastAsia="en-CA"/>
        </w:rPr>
        <w:t>Laboratory investigation and imaging results:</w:t>
      </w:r>
      <w:r w:rsidRPr="00E309DC">
        <w:rPr>
          <w:rFonts w:eastAsia="Times New Roman" w:cs="Times New Roman"/>
          <w:sz w:val="24"/>
          <w:szCs w:val="24"/>
          <w:lang w:eastAsia="en-CA"/>
        </w:rPr>
        <w:t xml:space="preserve"> abnormal findings are presented.</w:t>
      </w:r>
    </w:p>
    <w:p w:rsidR="007637AF" w:rsidRPr="004F5B1C" w:rsidRDefault="004F5B1C" w:rsidP="007637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sz w:val="24"/>
          <w:szCs w:val="24"/>
          <w:lang w:eastAsia="en-CA"/>
        </w:rPr>
        <w:t>Final Diagnosis</w:t>
      </w:r>
    </w:p>
    <w:p w:rsidR="007637AF" w:rsidRPr="004F5B1C" w:rsidRDefault="004F5B1C" w:rsidP="004F5B1C">
      <w:pPr>
        <w:pStyle w:val="NoSpacing"/>
        <w:rPr>
          <w:b/>
          <w:lang w:eastAsia="en-CA"/>
        </w:rPr>
      </w:pPr>
      <w:r w:rsidRPr="004F5B1C">
        <w:rPr>
          <w:b/>
          <w:lang w:eastAsia="en-CA"/>
        </w:rPr>
        <w:t>Presentation must include:</w:t>
      </w:r>
      <w:bookmarkStart w:id="0" w:name="_GoBack"/>
      <w:bookmarkEnd w:id="0"/>
    </w:p>
    <w:p w:rsidR="007637AF" w:rsidRDefault="00C91894" w:rsidP="004F5B1C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D</w:t>
      </w:r>
      <w:r w:rsidR="007637AF">
        <w:rPr>
          <w:lang w:eastAsia="en-CA"/>
        </w:rPr>
        <w:t>iscuss</w:t>
      </w:r>
      <w:r>
        <w:rPr>
          <w:lang w:eastAsia="en-CA"/>
        </w:rPr>
        <w:t>ion of</w:t>
      </w:r>
      <w:r w:rsidR="007637AF">
        <w:rPr>
          <w:lang w:eastAsia="en-CA"/>
        </w:rPr>
        <w:t xml:space="preserve"> body system </w:t>
      </w:r>
      <w:r>
        <w:rPr>
          <w:lang w:eastAsia="en-CA"/>
        </w:rPr>
        <w:t xml:space="preserve">involved </w:t>
      </w:r>
      <w:r w:rsidR="007637AF">
        <w:rPr>
          <w:lang w:eastAsia="en-CA"/>
        </w:rPr>
        <w:t>(how it manifest</w:t>
      </w:r>
      <w:r>
        <w:rPr>
          <w:lang w:eastAsia="en-CA"/>
        </w:rPr>
        <w:t>s and if it affects other systems</w:t>
      </w:r>
      <w:r w:rsidR="007637AF">
        <w:rPr>
          <w:lang w:eastAsia="en-CA"/>
        </w:rPr>
        <w:t>)</w:t>
      </w:r>
    </w:p>
    <w:p w:rsidR="007637AF" w:rsidRDefault="00C91894" w:rsidP="004F5B1C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 xml:space="preserve">Brief discussion of mechanism on a molecular level using knowledge of </w:t>
      </w:r>
      <w:r w:rsidR="007637AF">
        <w:rPr>
          <w:lang w:eastAsia="en-CA"/>
        </w:rPr>
        <w:t>gene</w:t>
      </w:r>
      <w:r>
        <w:rPr>
          <w:lang w:eastAsia="en-CA"/>
        </w:rPr>
        <w:t xml:space="preserve"> expression, cell biology and biological molecules and hormones.   </w:t>
      </w:r>
    </w:p>
    <w:p w:rsidR="00C91894" w:rsidRDefault="00C91894" w:rsidP="004F5B1C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Decide on what diagnostic tests to use.</w:t>
      </w:r>
    </w:p>
    <w:p w:rsidR="00C91894" w:rsidRDefault="00C91894" w:rsidP="004F5B1C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 xml:space="preserve">You decide what results. </w:t>
      </w:r>
    </w:p>
    <w:p w:rsidR="00C91894" w:rsidRDefault="00C91894" w:rsidP="004F5B1C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 xml:space="preserve">Bonus: Depending on what results you </w:t>
      </w:r>
      <w:proofErr w:type="gramStart"/>
      <w:r>
        <w:rPr>
          <w:lang w:eastAsia="en-CA"/>
        </w:rPr>
        <w:t>present,</w:t>
      </w:r>
      <w:proofErr w:type="gramEnd"/>
      <w:r>
        <w:rPr>
          <w:lang w:eastAsia="en-CA"/>
        </w:rPr>
        <w:t xml:space="preserve"> you may be lead in an unexpected direction. Do you need further tests?</w:t>
      </w:r>
    </w:p>
    <w:p w:rsidR="00C91894" w:rsidRPr="007637AF" w:rsidRDefault="00C91894" w:rsidP="004F5B1C">
      <w:pPr>
        <w:pStyle w:val="NoSpacing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Audience to guess general ailment. Must have a final diagnosis</w:t>
      </w:r>
    </w:p>
    <w:sectPr w:rsidR="00C91894" w:rsidRPr="00763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AF" w:rsidRDefault="007637AF" w:rsidP="007637AF">
      <w:pPr>
        <w:spacing w:after="0" w:line="240" w:lineRule="auto"/>
      </w:pPr>
      <w:r>
        <w:separator/>
      </w:r>
    </w:p>
  </w:endnote>
  <w:endnote w:type="continuationSeparator" w:id="0">
    <w:p w:rsidR="007637AF" w:rsidRDefault="007637AF" w:rsidP="0076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AF" w:rsidRDefault="007637AF" w:rsidP="007637AF">
      <w:pPr>
        <w:spacing w:after="0" w:line="240" w:lineRule="auto"/>
      </w:pPr>
      <w:r>
        <w:separator/>
      </w:r>
    </w:p>
  </w:footnote>
  <w:footnote w:type="continuationSeparator" w:id="0">
    <w:p w:rsidR="007637AF" w:rsidRDefault="007637AF" w:rsidP="0076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E49"/>
    <w:multiLevelType w:val="hybridMultilevel"/>
    <w:tmpl w:val="489622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45FA7"/>
    <w:multiLevelType w:val="hybridMultilevel"/>
    <w:tmpl w:val="7C9AC32A"/>
    <w:lvl w:ilvl="0" w:tplc="5A306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33D"/>
    <w:multiLevelType w:val="hybridMultilevel"/>
    <w:tmpl w:val="4E8EFE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3B54"/>
    <w:multiLevelType w:val="hybridMultilevel"/>
    <w:tmpl w:val="766EB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C"/>
    <w:rsid w:val="00026AA8"/>
    <w:rsid w:val="004F5B1C"/>
    <w:rsid w:val="00573CB5"/>
    <w:rsid w:val="007637AF"/>
    <w:rsid w:val="00AE2C85"/>
    <w:rsid w:val="00C91894"/>
    <w:rsid w:val="00E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94E5"/>
  <w15:chartTrackingRefBased/>
  <w15:docId w15:val="{FE903FA9-8979-48A4-8160-D52F1D7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30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9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309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3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309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09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AF"/>
  </w:style>
  <w:style w:type="paragraph" w:styleId="Footer">
    <w:name w:val="footer"/>
    <w:basedOn w:val="Normal"/>
    <w:link w:val="FooterChar"/>
    <w:uiPriority w:val="99"/>
    <w:unhideWhenUsed/>
    <w:rsid w:val="0076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AF"/>
  </w:style>
  <w:style w:type="paragraph" w:styleId="NoSpacing">
    <w:name w:val="No Spacing"/>
    <w:uiPriority w:val="1"/>
    <w:qFormat/>
    <w:rsid w:val="004F5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2017-05-27T19:05:00Z</dcterms:created>
  <dcterms:modified xsi:type="dcterms:W3CDTF">2017-05-27T19:05:00Z</dcterms:modified>
</cp:coreProperties>
</file>