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09" w:rsidRPr="008A4F58" w:rsidRDefault="00947209" w:rsidP="009472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  <w:u w:val="single"/>
        </w:rPr>
      </w:pPr>
    </w:p>
    <w:p w:rsidR="00947209" w:rsidRPr="008A4F58" w:rsidRDefault="00947209" w:rsidP="009472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omicSansMS"/>
          <w:b/>
          <w:color w:val="000000"/>
          <w:sz w:val="28"/>
          <w:szCs w:val="28"/>
          <w:u w:val="single"/>
        </w:rPr>
      </w:pPr>
      <w:r w:rsidRPr="008A4F58">
        <w:rPr>
          <w:rFonts w:cs="ComicSansMS"/>
          <w:b/>
          <w:color w:val="000000"/>
          <w:sz w:val="28"/>
          <w:szCs w:val="28"/>
          <w:u w:val="single"/>
        </w:rPr>
        <w:t xml:space="preserve">How do the instructions in DNA get delivered outside the cell? </w:t>
      </w:r>
    </w:p>
    <w:p w:rsidR="00947209" w:rsidRPr="008A4F58" w:rsidRDefault="00947209" w:rsidP="00947209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ComicSansMS"/>
          <w:color w:val="000000"/>
          <w:sz w:val="28"/>
          <w:szCs w:val="28"/>
        </w:rPr>
      </w:pPr>
      <w:r w:rsidRPr="008A4F58">
        <w:rPr>
          <w:rFonts w:cs="ComicSansMS"/>
          <w:color w:val="000000"/>
          <w:sz w:val="28"/>
          <w:szCs w:val="28"/>
        </w:rPr>
        <w:t xml:space="preserve">DNA is the master copy of instructions so it remains protected within the nucleus. </w:t>
      </w:r>
    </w:p>
    <w:p w:rsidR="00947209" w:rsidRPr="008A4F58" w:rsidRDefault="00947209" w:rsidP="00947209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  <w:r w:rsidRPr="008A4F58">
        <w:rPr>
          <w:sz w:val="28"/>
          <w:szCs w:val="28"/>
        </w:rPr>
        <w:t xml:space="preserve">Instructions on a portion of the </w:t>
      </w:r>
      <w:r w:rsidRPr="008A4F58">
        <w:rPr>
          <w:rStyle w:val="ontologytermlink"/>
          <w:sz w:val="28"/>
          <w:szCs w:val="28"/>
        </w:rPr>
        <w:t>DNA</w:t>
      </w:r>
      <w:r w:rsidRPr="008A4F58">
        <w:rPr>
          <w:sz w:val="28"/>
          <w:szCs w:val="28"/>
        </w:rPr>
        <w:t xml:space="preserve"> template are "read" in two steps: </w:t>
      </w:r>
      <w:r w:rsidRPr="008A4F58">
        <w:rPr>
          <w:rStyle w:val="ontologytermlink"/>
          <w:b/>
          <w:sz w:val="28"/>
          <w:szCs w:val="28"/>
        </w:rPr>
        <w:t>transcription</w:t>
      </w:r>
      <w:r w:rsidRPr="008A4F58">
        <w:rPr>
          <w:sz w:val="28"/>
          <w:szCs w:val="28"/>
        </w:rPr>
        <w:t xml:space="preserve"> and </w:t>
      </w:r>
      <w:r w:rsidRPr="008A4F58">
        <w:rPr>
          <w:rStyle w:val="ontologytermlink"/>
          <w:b/>
          <w:sz w:val="28"/>
          <w:szCs w:val="28"/>
        </w:rPr>
        <w:t>translation</w:t>
      </w:r>
      <w:r w:rsidRPr="008A4F58">
        <w:rPr>
          <w:sz w:val="28"/>
          <w:szCs w:val="28"/>
        </w:rPr>
        <w:t>.</w:t>
      </w:r>
    </w:p>
    <w:p w:rsidR="00947209" w:rsidRPr="008A4F58" w:rsidRDefault="00947209" w:rsidP="00947209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  <w:r w:rsidRPr="008A4F58">
        <w:rPr>
          <w:sz w:val="28"/>
          <w:szCs w:val="28"/>
        </w:rPr>
        <w:t xml:space="preserve">In transcription, a portion of the double-stranded DNA template gets </w:t>
      </w:r>
      <w:r w:rsidRPr="008A4F58">
        <w:rPr>
          <w:b/>
          <w:sz w:val="28"/>
          <w:szCs w:val="28"/>
        </w:rPr>
        <w:t xml:space="preserve">transcribed </w:t>
      </w:r>
      <w:r w:rsidRPr="008A4F58">
        <w:rPr>
          <w:sz w:val="28"/>
          <w:szCs w:val="28"/>
        </w:rPr>
        <w:t xml:space="preserve">by a single-stranded RNA </w:t>
      </w:r>
      <w:r w:rsidRPr="008A4F58">
        <w:rPr>
          <w:rStyle w:val="glossarytermlink"/>
          <w:sz w:val="28"/>
          <w:szCs w:val="28"/>
        </w:rPr>
        <w:t>molecule</w:t>
      </w:r>
      <w:r w:rsidRPr="008A4F58">
        <w:rPr>
          <w:sz w:val="28"/>
          <w:szCs w:val="28"/>
        </w:rPr>
        <w:t xml:space="preserve">. </w:t>
      </w:r>
    </w:p>
    <w:p w:rsidR="00947209" w:rsidRPr="008A4F58" w:rsidRDefault="00947209" w:rsidP="00947209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sz w:val="28"/>
          <w:szCs w:val="28"/>
        </w:rPr>
      </w:pPr>
      <w:r w:rsidRPr="008A4F58">
        <w:rPr>
          <w:sz w:val="28"/>
          <w:szCs w:val="28"/>
        </w:rPr>
        <w:t xml:space="preserve">RNA takes the message out of the nucleus to the ribosomes where the message is </w:t>
      </w:r>
      <w:r w:rsidRPr="008A4F58">
        <w:rPr>
          <w:b/>
          <w:sz w:val="28"/>
          <w:szCs w:val="28"/>
        </w:rPr>
        <w:t>translated</w:t>
      </w:r>
      <w:r w:rsidRPr="008A4F58">
        <w:rPr>
          <w:sz w:val="28"/>
          <w:szCs w:val="28"/>
        </w:rPr>
        <w:t xml:space="preserve"> into protein.</w:t>
      </w:r>
    </w:p>
    <w:p w:rsidR="00947209" w:rsidRPr="008A4F58" w:rsidRDefault="00947209" w:rsidP="00BF0C3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rPr>
          <w:sz w:val="28"/>
          <w:szCs w:val="28"/>
        </w:rPr>
      </w:pPr>
    </w:p>
    <w:p w:rsidR="00947209" w:rsidRPr="008A4F58" w:rsidRDefault="00947209" w:rsidP="009472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Style w:val="tgc"/>
          <w:b/>
          <w:bCs/>
          <w:sz w:val="28"/>
          <w:szCs w:val="28"/>
        </w:rPr>
      </w:pPr>
    </w:p>
    <w:p w:rsidR="00947209" w:rsidRPr="008A4F58" w:rsidRDefault="00947209" w:rsidP="009472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Style w:val="tgc"/>
          <w:sz w:val="28"/>
          <w:szCs w:val="28"/>
        </w:rPr>
      </w:pPr>
      <w:r w:rsidRPr="008A4F58">
        <w:rPr>
          <w:rStyle w:val="tgc"/>
          <w:b/>
          <w:bCs/>
          <w:sz w:val="28"/>
          <w:szCs w:val="28"/>
        </w:rPr>
        <w:t>Transcription</w:t>
      </w:r>
      <w:r w:rsidRPr="008A4F58">
        <w:rPr>
          <w:rStyle w:val="tgc"/>
          <w:sz w:val="28"/>
          <w:szCs w:val="28"/>
        </w:rPr>
        <w:t xml:space="preserve"> </w:t>
      </w:r>
    </w:p>
    <w:p w:rsidR="00947209" w:rsidRDefault="00947209" w:rsidP="00947209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Style w:val="tgc"/>
          <w:sz w:val="28"/>
          <w:szCs w:val="28"/>
        </w:rPr>
      </w:pPr>
      <w:r w:rsidRPr="008A4F58">
        <w:rPr>
          <w:rStyle w:val="tgc"/>
          <w:sz w:val="28"/>
          <w:szCs w:val="28"/>
        </w:rPr>
        <w:t xml:space="preserve">first step of gene expression </w:t>
      </w:r>
    </w:p>
    <w:p w:rsidR="005B4771" w:rsidRDefault="005B4771" w:rsidP="005B477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Style w:val="tgc"/>
          <w:sz w:val="28"/>
          <w:szCs w:val="28"/>
        </w:rPr>
      </w:pPr>
    </w:p>
    <w:p w:rsidR="005B4771" w:rsidRPr="008A4F58" w:rsidRDefault="005B4771" w:rsidP="005B477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Style w:val="tgc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>
            <wp:extent cx="4480929" cy="1798078"/>
            <wp:effectExtent l="0" t="0" r="0" b="0"/>
            <wp:docPr id="1" name="Picture 1" descr="Image result for transcrip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nscription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967" cy="180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09" w:rsidRPr="008A4F58" w:rsidRDefault="00947209" w:rsidP="0094720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A4F58">
        <w:rPr>
          <w:b/>
          <w:sz w:val="28"/>
          <w:szCs w:val="28"/>
        </w:rPr>
        <w:t>Initiation:</w:t>
      </w:r>
      <w:r w:rsidRPr="008A4F58">
        <w:rPr>
          <w:sz w:val="28"/>
          <w:szCs w:val="28"/>
        </w:rPr>
        <w:t xml:space="preserve"> </w:t>
      </w:r>
      <w:r w:rsidRPr="00BF0C32">
        <w:rPr>
          <w:b/>
          <w:sz w:val="28"/>
          <w:szCs w:val="28"/>
        </w:rPr>
        <w:t>RNA polymerase</w:t>
      </w:r>
      <w:r w:rsidRPr="008A4F58">
        <w:rPr>
          <w:sz w:val="28"/>
          <w:szCs w:val="28"/>
        </w:rPr>
        <w:t xml:space="preserve"> binds to the DNA strand at a specific sequence of the gene called a </w:t>
      </w:r>
      <w:r w:rsidRPr="008A4F58">
        <w:rPr>
          <w:b/>
          <w:bCs/>
          <w:sz w:val="28"/>
          <w:szCs w:val="28"/>
        </w:rPr>
        <w:t>promoter.</w:t>
      </w:r>
      <w:r w:rsidRPr="008A4F58">
        <w:rPr>
          <w:sz w:val="28"/>
          <w:szCs w:val="28"/>
        </w:rPr>
        <w:t xml:space="preserve"> </w:t>
      </w:r>
    </w:p>
    <w:p w:rsidR="00947209" w:rsidRPr="008A4F58" w:rsidRDefault="00947209" w:rsidP="0094720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A4F58">
        <w:rPr>
          <w:b/>
          <w:sz w:val="28"/>
          <w:szCs w:val="28"/>
        </w:rPr>
        <w:t>Strand Elongation</w:t>
      </w:r>
      <w:r w:rsidRPr="008A4F58">
        <w:rPr>
          <w:sz w:val="28"/>
          <w:szCs w:val="28"/>
        </w:rPr>
        <w:t>: DNA unwinds and two strands unlink</w:t>
      </w:r>
    </w:p>
    <w:p w:rsidR="00BF0C32" w:rsidRDefault="00947209" w:rsidP="003933F2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0C32">
        <w:rPr>
          <w:sz w:val="28"/>
          <w:szCs w:val="28"/>
        </w:rPr>
        <w:t xml:space="preserve">Using one of the DNA strands as a guide or template, a strand of mRNA matches new nucleotides with their complements on the DNA strand (G with C, A with U </w:t>
      </w:r>
    </w:p>
    <w:p w:rsidR="00947209" w:rsidRPr="00BF0C32" w:rsidRDefault="00947209" w:rsidP="003933F2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0C32">
        <w:rPr>
          <w:sz w:val="28"/>
          <w:szCs w:val="28"/>
        </w:rPr>
        <w:t>The new RNA nucleotides bind together to form a complementary copy of the DNA.</w:t>
      </w:r>
    </w:p>
    <w:p w:rsidR="00947209" w:rsidRPr="00BF0C32" w:rsidRDefault="00947209" w:rsidP="00947209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BF0C32">
        <w:rPr>
          <w:b/>
          <w:sz w:val="28"/>
          <w:szCs w:val="28"/>
        </w:rPr>
        <w:t>Termination:</w:t>
      </w:r>
      <w:r w:rsidRPr="008A4F58">
        <w:rPr>
          <w:sz w:val="28"/>
          <w:szCs w:val="28"/>
        </w:rPr>
        <w:t xml:space="preserve"> Transcript stops when it encounters a termination sequence of bases (</w:t>
      </w:r>
      <w:r w:rsidRPr="00BF0C32">
        <w:rPr>
          <w:b/>
          <w:sz w:val="28"/>
          <w:szCs w:val="28"/>
        </w:rPr>
        <w:t>stop codon</w:t>
      </w:r>
      <w:r w:rsidRPr="00BF0C32">
        <w:rPr>
          <w:sz w:val="28"/>
          <w:szCs w:val="28"/>
        </w:rPr>
        <w:t>).</w:t>
      </w:r>
    </w:p>
    <w:p w:rsidR="00BF0C32" w:rsidRPr="00BF0C32" w:rsidRDefault="00BF0C32" w:rsidP="00BF0C32">
      <w:pPr>
        <w:numPr>
          <w:ilvl w:val="1"/>
          <w:numId w:val="1"/>
        </w:numPr>
        <w:spacing w:before="100" w:beforeAutospacing="1" w:after="100" w:afterAutospacing="1" w:line="240" w:lineRule="auto"/>
        <w:rPr>
          <w:rStyle w:val="st"/>
          <w:sz w:val="28"/>
          <w:szCs w:val="28"/>
        </w:rPr>
      </w:pPr>
      <w:r>
        <w:rPr>
          <w:sz w:val="28"/>
          <w:szCs w:val="28"/>
        </w:rPr>
        <w:t>mRNA strand moves</w:t>
      </w:r>
      <w:r w:rsidR="00947209" w:rsidRPr="008A4F58">
        <w:rPr>
          <w:sz w:val="28"/>
          <w:szCs w:val="28"/>
        </w:rPr>
        <w:t xml:space="preserve"> from the nucleus and to ribosomes in the cytoplasm for processing. Where the sequence of bases will be translated into a sequence of amino acids.</w:t>
      </w:r>
    </w:p>
    <w:p w:rsidR="00947209" w:rsidRPr="008A4F58" w:rsidRDefault="00947209" w:rsidP="00947209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 w:rsidRPr="008A4F58">
        <w:rPr>
          <w:rFonts w:eastAsia="Times New Roman" w:cs="Times New Roman"/>
          <w:b/>
          <w:sz w:val="28"/>
          <w:szCs w:val="28"/>
          <w:lang w:eastAsia="en-CA"/>
        </w:rPr>
        <w:t>How is the protein made?</w:t>
      </w:r>
    </w:p>
    <w:p w:rsidR="00947209" w:rsidRPr="008A4F58" w:rsidRDefault="00947209" w:rsidP="0094720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en-CA"/>
        </w:rPr>
      </w:pPr>
      <w:r w:rsidRPr="008A4F58">
        <w:rPr>
          <w:rFonts w:eastAsia="Times New Roman" w:cs="Times New Roman"/>
          <w:b/>
          <w:bCs/>
          <w:sz w:val="28"/>
          <w:szCs w:val="28"/>
          <w:u w:val="single"/>
          <w:lang w:eastAsia="en-CA"/>
        </w:rPr>
        <w:t xml:space="preserve">Translation </w:t>
      </w:r>
    </w:p>
    <w:p w:rsidR="00947209" w:rsidRPr="005B4771" w:rsidRDefault="00947209" w:rsidP="005B4771">
      <w:pPr>
        <w:pStyle w:val="NormalWeb"/>
        <w:rPr>
          <w:rFonts w:asciiTheme="minorHAnsi" w:hAnsiTheme="minorHAnsi"/>
          <w:sz w:val="28"/>
          <w:szCs w:val="28"/>
        </w:rPr>
      </w:pPr>
      <w:r w:rsidRPr="008A4F58">
        <w:rPr>
          <w:rFonts w:asciiTheme="minorHAnsi" w:hAnsiTheme="minorHAnsi"/>
          <w:b/>
          <w:bCs/>
          <w:sz w:val="28"/>
          <w:szCs w:val="28"/>
        </w:rPr>
        <w:lastRenderedPageBreak/>
        <w:t>genetic code</w:t>
      </w:r>
      <w:r w:rsidRPr="008A4F58">
        <w:rPr>
          <w:rFonts w:asciiTheme="minorHAnsi" w:hAnsiTheme="minorHAnsi"/>
          <w:sz w:val="28"/>
          <w:szCs w:val="28"/>
        </w:rPr>
        <w:t xml:space="preserve"> sequence is broken into a series of three-nucleotide units known as </w:t>
      </w:r>
      <w:r w:rsidRPr="008A4F58">
        <w:rPr>
          <w:rFonts w:asciiTheme="minorHAnsi" w:hAnsiTheme="minorHAnsi"/>
          <w:b/>
          <w:bCs/>
          <w:sz w:val="28"/>
          <w:szCs w:val="28"/>
        </w:rPr>
        <w:t xml:space="preserve">codons </w:t>
      </w:r>
    </w:p>
    <w:p w:rsidR="00947209" w:rsidRPr="008A4F58" w:rsidRDefault="00947209" w:rsidP="00947209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8A4F58">
        <w:rPr>
          <w:b/>
          <w:sz w:val="28"/>
          <w:szCs w:val="28"/>
        </w:rPr>
        <w:t>Initiation:</w:t>
      </w:r>
      <w:r w:rsidRPr="008A4F58">
        <w:rPr>
          <w:sz w:val="28"/>
          <w:szCs w:val="28"/>
        </w:rPr>
        <w:t xml:space="preserve"> the ribosome docks onto the mRNA at a position near the start codon.</w:t>
      </w:r>
      <w:bookmarkStart w:id="0" w:name="anchEmbedImg_1253796542366-1799300026_1"/>
      <w:bookmarkStart w:id="1" w:name="anchEmbedImg_1251741015568-9699008592_1"/>
      <w:bookmarkEnd w:id="0"/>
      <w:bookmarkEnd w:id="1"/>
    </w:p>
    <w:p w:rsidR="00947209" w:rsidRPr="008A4F58" w:rsidRDefault="00947209" w:rsidP="00947209">
      <w:pPr>
        <w:shd w:val="clear" w:color="auto" w:fill="FFFFFF"/>
        <w:ind w:left="360"/>
        <w:rPr>
          <w:sz w:val="28"/>
          <w:szCs w:val="28"/>
        </w:rPr>
      </w:pPr>
      <w:r w:rsidRPr="008A4F58">
        <w:rPr>
          <w:b/>
          <w:sz w:val="28"/>
          <w:szCs w:val="28"/>
        </w:rPr>
        <w:t xml:space="preserve">Transfer RNA </w:t>
      </w:r>
      <w:r w:rsidRPr="008A4F58">
        <w:rPr>
          <w:sz w:val="28"/>
          <w:szCs w:val="28"/>
        </w:rPr>
        <w:t>bring amino acids to the ribosome</w:t>
      </w:r>
    </w:p>
    <w:p w:rsidR="00947209" w:rsidRPr="008A4F58" w:rsidRDefault="00947209" w:rsidP="00947209">
      <w:pPr>
        <w:numPr>
          <w:ilvl w:val="0"/>
          <w:numId w:val="5"/>
        </w:numPr>
        <w:rPr>
          <w:sz w:val="28"/>
          <w:szCs w:val="28"/>
        </w:rPr>
      </w:pPr>
      <w:r w:rsidRPr="008A4F58">
        <w:rPr>
          <w:b/>
          <w:bCs/>
          <w:sz w:val="28"/>
          <w:szCs w:val="28"/>
        </w:rPr>
        <w:t>Elongation:</w:t>
      </w:r>
      <w:r w:rsidRPr="008A4F58">
        <w:rPr>
          <w:sz w:val="28"/>
          <w:szCs w:val="28"/>
        </w:rPr>
        <w:t xml:space="preserve"> ribosome shifts to the next codon on the mRNA. </w:t>
      </w:r>
    </w:p>
    <w:p w:rsidR="00947209" w:rsidRPr="008A4F58" w:rsidRDefault="00947209" w:rsidP="00947209">
      <w:pPr>
        <w:numPr>
          <w:ilvl w:val="0"/>
          <w:numId w:val="8"/>
        </w:numPr>
        <w:shd w:val="clear" w:color="auto" w:fill="FFFFFF"/>
        <w:rPr>
          <w:sz w:val="28"/>
          <w:szCs w:val="28"/>
        </w:rPr>
      </w:pPr>
      <w:bookmarkStart w:id="2" w:name="anchEmbedImg_1251741015568-9699008592_2"/>
      <w:bookmarkEnd w:id="2"/>
      <w:r w:rsidRPr="008A4F58">
        <w:rPr>
          <w:sz w:val="28"/>
          <w:szCs w:val="28"/>
        </w:rPr>
        <w:t>Each successive tRNA leaves behind an amino acid that links in sequence. The resulting chain of amino acids emerges from the top of the ribosome.</w:t>
      </w:r>
      <w:bookmarkStart w:id="3" w:name="anchEmbedImg_1253799353864-1315493874_1"/>
      <w:bookmarkEnd w:id="3"/>
    </w:p>
    <w:p w:rsidR="00947209" w:rsidRPr="008A4F58" w:rsidRDefault="00947209" w:rsidP="00947209">
      <w:pPr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8A4F58">
        <w:rPr>
          <w:sz w:val="28"/>
          <w:szCs w:val="28"/>
        </w:rPr>
        <w:t>The polypeptide elongates as the process of tRNA docking and amino acid attachment is repeated.</w:t>
      </w:r>
    </w:p>
    <w:p w:rsidR="00947209" w:rsidRPr="008A4F58" w:rsidRDefault="00947209" w:rsidP="00947209">
      <w:pPr>
        <w:numPr>
          <w:ilvl w:val="0"/>
          <w:numId w:val="5"/>
        </w:numPr>
        <w:rPr>
          <w:b/>
          <w:sz w:val="28"/>
          <w:szCs w:val="28"/>
        </w:rPr>
      </w:pPr>
      <w:r w:rsidRPr="008A4F58">
        <w:rPr>
          <w:b/>
          <w:sz w:val="28"/>
          <w:szCs w:val="28"/>
        </w:rPr>
        <w:t xml:space="preserve">Termination </w:t>
      </w:r>
    </w:p>
    <w:p w:rsidR="00947209" w:rsidRPr="008A4F58" w:rsidRDefault="00947209" w:rsidP="00947209">
      <w:pPr>
        <w:numPr>
          <w:ilvl w:val="0"/>
          <w:numId w:val="4"/>
        </w:numPr>
        <w:rPr>
          <w:sz w:val="28"/>
          <w:szCs w:val="28"/>
        </w:rPr>
      </w:pPr>
      <w:r w:rsidRPr="008A4F58">
        <w:rPr>
          <w:sz w:val="28"/>
          <w:szCs w:val="28"/>
        </w:rPr>
        <w:t xml:space="preserve">ribosome comes to a stop codon, which signals the end of the genetic message. </w:t>
      </w:r>
    </w:p>
    <w:p w:rsidR="00947209" w:rsidRPr="005B4771" w:rsidRDefault="00947209" w:rsidP="005B4771">
      <w:pPr>
        <w:numPr>
          <w:ilvl w:val="0"/>
          <w:numId w:val="4"/>
        </w:numPr>
        <w:rPr>
          <w:rStyle w:val="tgc"/>
          <w:sz w:val="28"/>
          <w:szCs w:val="28"/>
        </w:rPr>
      </w:pPr>
      <w:r w:rsidRPr="008A4F58">
        <w:rPr>
          <w:sz w:val="28"/>
          <w:szCs w:val="28"/>
        </w:rPr>
        <w:t xml:space="preserve">ribosome detaches from the mRNA and releases the amino acid chain. </w:t>
      </w:r>
      <w:r w:rsidR="005B4771" w:rsidRPr="008A4F5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2766257D" wp14:editId="14B8FED6">
            <wp:simplePos x="0" y="0"/>
            <wp:positionH relativeFrom="page">
              <wp:posOffset>5911850</wp:posOffset>
            </wp:positionH>
            <wp:positionV relativeFrom="paragraph">
              <wp:posOffset>1978025</wp:posOffset>
            </wp:positionV>
            <wp:extent cx="1718310" cy="1959610"/>
            <wp:effectExtent l="0" t="0" r="0" b="2540"/>
            <wp:wrapTight wrapText="bothSides">
              <wp:wrapPolygon edited="0">
                <wp:start x="0" y="0"/>
                <wp:lineTo x="0" y="21418"/>
                <wp:lineTo x="21313" y="21418"/>
                <wp:lineTo x="21313" y="0"/>
                <wp:lineTo x="0" y="0"/>
              </wp:wrapPolygon>
            </wp:wrapTight>
            <wp:docPr id="11" name="Picture 11" descr="A schematic shows a TRNA molecule that contains an anticodon nucleotide sequence at the bottom. At the top, a single amino acid is bound to the amino acid attachment site at one end of the TRNA molecu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 schematic shows a TRNA molecule that contains an anticodon nucleotide sequence at the bottom. At the top, a single amino acid is bound to the amino acid attachment site at one end of the TRNA molecu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4F58">
        <w:rPr>
          <w:rFonts w:cs="Tahoma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81503BA" wp14:editId="793CC1F2">
            <wp:simplePos x="0" y="0"/>
            <wp:positionH relativeFrom="margin">
              <wp:posOffset>306070</wp:posOffset>
            </wp:positionH>
            <wp:positionV relativeFrom="paragraph">
              <wp:posOffset>315595</wp:posOffset>
            </wp:positionV>
            <wp:extent cx="6219825" cy="3034030"/>
            <wp:effectExtent l="0" t="0" r="9525" b="0"/>
            <wp:wrapTight wrapText="bothSides">
              <wp:wrapPolygon edited="0">
                <wp:start x="0" y="0"/>
                <wp:lineTo x="0" y="21428"/>
                <wp:lineTo x="21567" y="21428"/>
                <wp:lineTo x="21567" y="0"/>
                <wp:lineTo x="0" y="0"/>
              </wp:wrapPolygon>
            </wp:wrapTight>
            <wp:docPr id="18" name="Picture 18" descr="C:\Users\twilson\Documents\10\Biology\Trans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wilson\Documents\10\Biology\Transl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" b="6625"/>
                    <a:stretch/>
                  </pic:blipFill>
                  <pic:spPr bwMode="auto">
                    <a:xfrm>
                      <a:off x="0" y="0"/>
                      <a:ext cx="621982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  <w:r w:rsidRPr="008A4F58">
        <w:rPr>
          <w:rStyle w:val="tgc"/>
          <w:sz w:val="28"/>
          <w:szCs w:val="28"/>
        </w:rPr>
        <w:t>Most genes in</w:t>
      </w:r>
      <w:r w:rsidR="00BF0C32">
        <w:rPr>
          <w:rStyle w:val="tgc"/>
          <w:sz w:val="28"/>
          <w:szCs w:val="28"/>
        </w:rPr>
        <w:t xml:space="preserve"> </w:t>
      </w:r>
      <w:r w:rsidRPr="008A4F58">
        <w:rPr>
          <w:rStyle w:val="tgc"/>
          <w:sz w:val="28"/>
          <w:szCs w:val="28"/>
        </w:rPr>
        <w:t xml:space="preserve">humans are </w:t>
      </w:r>
      <w:r w:rsidR="00BF0C32" w:rsidRPr="008A4F58">
        <w:rPr>
          <w:rStyle w:val="tgc"/>
          <w:sz w:val="28"/>
          <w:szCs w:val="28"/>
        </w:rPr>
        <w:t>interrupted</w:t>
      </w:r>
      <w:r w:rsidR="00BF0C32">
        <w:rPr>
          <w:rStyle w:val="tgc"/>
          <w:sz w:val="28"/>
          <w:szCs w:val="28"/>
        </w:rPr>
        <w:t xml:space="preserve"> by segments of DNA that are not</w:t>
      </w:r>
      <w:r w:rsidRPr="008A4F58">
        <w:rPr>
          <w:rStyle w:val="tgc"/>
          <w:sz w:val="28"/>
          <w:szCs w:val="28"/>
        </w:rPr>
        <w:t xml:space="preserve"> part o</w:t>
      </w:r>
      <w:r w:rsidR="00BF0C32">
        <w:rPr>
          <w:rStyle w:val="tgc"/>
          <w:sz w:val="28"/>
          <w:szCs w:val="28"/>
        </w:rPr>
        <w:t>f</w:t>
      </w:r>
      <w:r w:rsidRPr="008A4F58">
        <w:rPr>
          <w:rStyle w:val="tgc"/>
          <w:sz w:val="28"/>
          <w:szCs w:val="28"/>
        </w:rPr>
        <w:t xml:space="preserve"> the gene. </w:t>
      </w:r>
    </w:p>
    <w:p w:rsidR="005B4771" w:rsidRDefault="005B4771" w:rsidP="005B4771">
      <w:pPr>
        <w:ind w:left="360" w:firstLine="360"/>
        <w:rPr>
          <w:rStyle w:val="tgc"/>
          <w:sz w:val="28"/>
          <w:szCs w:val="28"/>
        </w:rPr>
      </w:pPr>
      <w:r w:rsidRPr="005B4771">
        <w:rPr>
          <w:rStyle w:val="tgc"/>
          <w:b/>
          <w:sz w:val="28"/>
          <w:szCs w:val="28"/>
        </w:rPr>
        <w:t>Introns</w:t>
      </w:r>
      <w:r>
        <w:rPr>
          <w:rStyle w:val="tgc"/>
          <w:sz w:val="28"/>
          <w:szCs w:val="28"/>
        </w:rPr>
        <w:t xml:space="preserve"> (</w:t>
      </w:r>
      <w:r w:rsidR="00947209" w:rsidRPr="008A4F58">
        <w:rPr>
          <w:rStyle w:val="tgc"/>
          <w:sz w:val="28"/>
          <w:szCs w:val="28"/>
        </w:rPr>
        <w:t>intragene segments</w:t>
      </w:r>
      <w:r>
        <w:rPr>
          <w:rStyle w:val="tgc"/>
          <w:sz w:val="28"/>
          <w:szCs w:val="28"/>
        </w:rPr>
        <w:t>)</w:t>
      </w:r>
      <w:r w:rsidRPr="005B4771">
        <w:rPr>
          <w:rStyle w:val="NormalWeb"/>
          <w:b/>
          <w:bCs/>
        </w:rPr>
        <w:t xml:space="preserve"> </w:t>
      </w:r>
    </w:p>
    <w:p w:rsidR="00D021BB" w:rsidRPr="00D021BB" w:rsidRDefault="005B4771" w:rsidP="00D021BB">
      <w:pPr>
        <w:numPr>
          <w:ilvl w:val="0"/>
          <w:numId w:val="10"/>
        </w:numPr>
        <w:rPr>
          <w:rStyle w:val="tgc"/>
          <w:sz w:val="28"/>
          <w:szCs w:val="28"/>
        </w:rPr>
      </w:pPr>
      <w:r w:rsidRPr="005B4771">
        <w:rPr>
          <w:rStyle w:val="tgc"/>
          <w:sz w:val="28"/>
          <w:szCs w:val="28"/>
        </w:rPr>
        <w:t xml:space="preserve">noncoding sections of an RNA transcript, or the DNA encoding it, that are </w:t>
      </w:r>
    </w:p>
    <w:p w:rsidR="005B4771" w:rsidRPr="005B4771" w:rsidRDefault="005B4771" w:rsidP="005B4771">
      <w:pPr>
        <w:numPr>
          <w:ilvl w:val="0"/>
          <w:numId w:val="10"/>
        </w:numPr>
        <w:rPr>
          <w:rStyle w:val="tgc"/>
          <w:sz w:val="28"/>
          <w:szCs w:val="28"/>
        </w:rPr>
      </w:pPr>
      <w:r w:rsidRPr="005B4771">
        <w:rPr>
          <w:rStyle w:val="tgc"/>
          <w:sz w:val="28"/>
          <w:szCs w:val="28"/>
        </w:rPr>
        <w:lastRenderedPageBreak/>
        <w:t xml:space="preserve">spliced out </w:t>
      </w:r>
      <w:r w:rsidR="00D021BB">
        <w:rPr>
          <w:rStyle w:val="tgc"/>
          <w:sz w:val="28"/>
          <w:szCs w:val="28"/>
        </w:rPr>
        <w:t xml:space="preserve">by </w:t>
      </w:r>
      <w:r w:rsidR="00D021BB">
        <w:rPr>
          <w:rStyle w:val="tgc"/>
          <w:sz w:val="28"/>
          <w:szCs w:val="28"/>
        </w:rPr>
        <w:t xml:space="preserve">enzyme </w:t>
      </w:r>
      <w:r w:rsidR="00D021BB" w:rsidRPr="00D021BB">
        <w:rPr>
          <w:rStyle w:val="tgc"/>
          <w:b/>
          <w:sz w:val="28"/>
          <w:szCs w:val="28"/>
        </w:rPr>
        <w:t>ribozyme</w:t>
      </w:r>
      <w:r w:rsidR="00D021BB" w:rsidRPr="005B4771">
        <w:rPr>
          <w:rStyle w:val="tgc"/>
          <w:sz w:val="28"/>
          <w:szCs w:val="28"/>
        </w:rPr>
        <w:t xml:space="preserve"> </w:t>
      </w:r>
      <w:r w:rsidRPr="005B4771">
        <w:rPr>
          <w:rStyle w:val="tgc"/>
          <w:sz w:val="28"/>
          <w:szCs w:val="28"/>
        </w:rPr>
        <w:t xml:space="preserve">before the RNA molecule is translated into a protein. </w:t>
      </w:r>
    </w:p>
    <w:p w:rsidR="005B4771" w:rsidRPr="005B4771" w:rsidRDefault="005B4771" w:rsidP="005B4771">
      <w:pPr>
        <w:numPr>
          <w:ilvl w:val="0"/>
          <w:numId w:val="10"/>
        </w:numPr>
        <w:rPr>
          <w:rStyle w:val="tgc"/>
          <w:sz w:val="28"/>
          <w:szCs w:val="28"/>
        </w:rPr>
      </w:pPr>
      <w:r w:rsidRPr="005B4771">
        <w:rPr>
          <w:rStyle w:val="tgc"/>
          <w:sz w:val="28"/>
          <w:szCs w:val="28"/>
        </w:rPr>
        <w:t>Not expressed</w:t>
      </w:r>
    </w:p>
    <w:p w:rsidR="00947209" w:rsidRPr="005B4771" w:rsidRDefault="005B4771" w:rsidP="00947209">
      <w:pPr>
        <w:ind w:left="360"/>
        <w:rPr>
          <w:rStyle w:val="tgc"/>
          <w:sz w:val="28"/>
          <w:szCs w:val="28"/>
        </w:rPr>
      </w:pPr>
      <w:r w:rsidRPr="005B4771">
        <w:rPr>
          <w:rStyle w:val="tgc"/>
          <w:sz w:val="28"/>
          <w:szCs w:val="28"/>
        </w:rPr>
        <w:t xml:space="preserve"> </w:t>
      </w:r>
    </w:p>
    <w:p w:rsidR="005B4771" w:rsidRPr="005B4771" w:rsidRDefault="00947209" w:rsidP="00947209">
      <w:pPr>
        <w:ind w:left="360"/>
        <w:rPr>
          <w:rStyle w:val="tgc"/>
          <w:sz w:val="28"/>
          <w:szCs w:val="28"/>
        </w:rPr>
      </w:pPr>
      <w:r w:rsidRPr="005B4771">
        <w:rPr>
          <w:rStyle w:val="tgc"/>
          <w:b/>
          <w:sz w:val="28"/>
          <w:szCs w:val="28"/>
        </w:rPr>
        <w:t>Exons</w:t>
      </w:r>
      <w:r w:rsidRPr="005B4771">
        <w:rPr>
          <w:rStyle w:val="tgc"/>
          <w:sz w:val="28"/>
          <w:szCs w:val="28"/>
        </w:rPr>
        <w:t xml:space="preserve"> </w:t>
      </w:r>
      <w:r w:rsidR="005B4771" w:rsidRPr="005B4771">
        <w:rPr>
          <w:rStyle w:val="tgc"/>
          <w:sz w:val="28"/>
          <w:szCs w:val="28"/>
        </w:rPr>
        <w:t xml:space="preserve">- </w:t>
      </w:r>
      <w:r w:rsidR="005B4771" w:rsidRPr="005B4771">
        <w:rPr>
          <w:rStyle w:val="tgc"/>
          <w:sz w:val="28"/>
          <w:szCs w:val="28"/>
        </w:rPr>
        <w:t>sections of DNA (or RNA) that code for proteins</w:t>
      </w:r>
    </w:p>
    <w:p w:rsidR="005B4771" w:rsidRPr="005B4771" w:rsidRDefault="00947209" w:rsidP="005B4771">
      <w:pPr>
        <w:numPr>
          <w:ilvl w:val="0"/>
          <w:numId w:val="11"/>
        </w:numPr>
        <w:rPr>
          <w:rStyle w:val="tgc"/>
          <w:sz w:val="28"/>
          <w:szCs w:val="28"/>
        </w:rPr>
      </w:pPr>
      <w:r w:rsidRPr="005B4771">
        <w:rPr>
          <w:rStyle w:val="tgc"/>
          <w:sz w:val="28"/>
          <w:szCs w:val="28"/>
        </w:rPr>
        <w:t xml:space="preserve">expressed </w:t>
      </w: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  <w:r w:rsidRPr="008A4F58">
        <w:rPr>
          <w:rStyle w:val="tgc"/>
          <w:sz w:val="28"/>
          <w:szCs w:val="28"/>
        </w:rPr>
        <w:t>Three types of RNA:</w:t>
      </w: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  <w:r w:rsidRPr="008A4F58">
        <w:rPr>
          <w:rStyle w:val="tgc"/>
          <w:b/>
          <w:sz w:val="28"/>
          <w:szCs w:val="28"/>
        </w:rPr>
        <w:t>mRNA</w:t>
      </w:r>
      <w:r w:rsidRPr="008A4F58">
        <w:rPr>
          <w:rStyle w:val="tgc"/>
          <w:sz w:val="28"/>
          <w:szCs w:val="28"/>
        </w:rPr>
        <w:t xml:space="preserve"> (</w:t>
      </w:r>
      <w:r w:rsidRPr="008A4F58">
        <w:rPr>
          <w:rStyle w:val="tgc"/>
          <w:b/>
          <w:sz w:val="28"/>
          <w:szCs w:val="28"/>
        </w:rPr>
        <w:t>messenger RNA</w:t>
      </w:r>
      <w:r w:rsidRPr="008A4F58">
        <w:rPr>
          <w:rStyle w:val="tgc"/>
          <w:sz w:val="28"/>
          <w:szCs w:val="28"/>
        </w:rPr>
        <w:t xml:space="preserve">) that serve as temporary copies of the information found in DNA; </w:t>
      </w: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  <w:r w:rsidRPr="008A4F58">
        <w:rPr>
          <w:rStyle w:val="tgc"/>
          <w:b/>
          <w:sz w:val="28"/>
          <w:szCs w:val="28"/>
        </w:rPr>
        <w:t>rRNA</w:t>
      </w:r>
      <w:r w:rsidRPr="008A4F58">
        <w:rPr>
          <w:rStyle w:val="tgc"/>
          <w:sz w:val="28"/>
          <w:szCs w:val="28"/>
        </w:rPr>
        <w:t>, (</w:t>
      </w:r>
      <w:r w:rsidRPr="008A4F58">
        <w:rPr>
          <w:rStyle w:val="tgc"/>
          <w:b/>
          <w:sz w:val="28"/>
          <w:szCs w:val="28"/>
        </w:rPr>
        <w:t>ribosomal RNA</w:t>
      </w:r>
      <w:r w:rsidRPr="008A4F58">
        <w:rPr>
          <w:rStyle w:val="tgc"/>
          <w:sz w:val="28"/>
          <w:szCs w:val="28"/>
        </w:rPr>
        <w:t xml:space="preserve">) that serve as structural components of protein-making structures known as ribosomes; </w:t>
      </w:r>
    </w:p>
    <w:p w:rsidR="00947209" w:rsidRPr="008A4F58" w:rsidRDefault="00947209" w:rsidP="00947209">
      <w:pPr>
        <w:ind w:left="360"/>
        <w:rPr>
          <w:rStyle w:val="tgc"/>
          <w:sz w:val="28"/>
          <w:szCs w:val="28"/>
        </w:rPr>
      </w:pPr>
      <w:r w:rsidRPr="008A4F58">
        <w:rPr>
          <w:rStyle w:val="tgc"/>
          <w:b/>
          <w:bCs/>
          <w:sz w:val="28"/>
          <w:szCs w:val="28"/>
        </w:rPr>
        <w:t>tRNA</w:t>
      </w:r>
      <w:r w:rsidRPr="008A4F58">
        <w:rPr>
          <w:rStyle w:val="tgc"/>
          <w:sz w:val="28"/>
          <w:szCs w:val="28"/>
        </w:rPr>
        <w:t>, (</w:t>
      </w:r>
      <w:r w:rsidRPr="008A4F58">
        <w:rPr>
          <w:rStyle w:val="tgc"/>
          <w:b/>
          <w:sz w:val="28"/>
          <w:szCs w:val="28"/>
        </w:rPr>
        <w:t>transfer RNA</w:t>
      </w:r>
      <w:r w:rsidRPr="008A4F58">
        <w:rPr>
          <w:rStyle w:val="tgc"/>
          <w:sz w:val="28"/>
          <w:szCs w:val="28"/>
        </w:rPr>
        <w:t xml:space="preserve">) that ferry amino acids to the ribosome to be assembled </w:t>
      </w:r>
    </w:p>
    <w:p w:rsidR="00947209" w:rsidRPr="008A4F58" w:rsidRDefault="00947209" w:rsidP="00947209">
      <w:pPr>
        <w:numPr>
          <w:ilvl w:val="1"/>
          <w:numId w:val="9"/>
        </w:numPr>
        <w:rPr>
          <w:rStyle w:val="tgc"/>
          <w:bCs/>
          <w:sz w:val="28"/>
          <w:szCs w:val="28"/>
        </w:rPr>
      </w:pPr>
      <w:r w:rsidRPr="008A4F58">
        <w:rPr>
          <w:rStyle w:val="tgc"/>
          <w:bCs/>
          <w:sz w:val="28"/>
          <w:szCs w:val="28"/>
        </w:rPr>
        <w:t>single strand</w:t>
      </w:r>
      <w:r w:rsidR="00D021BB">
        <w:rPr>
          <w:rStyle w:val="tgc"/>
          <w:bCs/>
          <w:sz w:val="28"/>
          <w:szCs w:val="28"/>
        </w:rPr>
        <w:t xml:space="preserve"> doubled back on itself to crea</w:t>
      </w:r>
      <w:r w:rsidRPr="008A4F58">
        <w:rPr>
          <w:rStyle w:val="tgc"/>
          <w:bCs/>
          <w:sz w:val="28"/>
          <w:szCs w:val="28"/>
        </w:rPr>
        <w:t>t</w:t>
      </w:r>
      <w:r w:rsidR="00D021BB">
        <w:rPr>
          <w:rStyle w:val="tgc"/>
          <w:bCs/>
          <w:sz w:val="28"/>
          <w:szCs w:val="28"/>
        </w:rPr>
        <w:t>e</w:t>
      </w:r>
      <w:r w:rsidRPr="008A4F58">
        <w:rPr>
          <w:rStyle w:val="tgc"/>
          <w:bCs/>
          <w:sz w:val="28"/>
          <w:szCs w:val="28"/>
        </w:rPr>
        <w:t xml:space="preserve"> regions where </w:t>
      </w:r>
      <w:r w:rsidR="00D021BB" w:rsidRPr="008A4F58">
        <w:rPr>
          <w:rStyle w:val="tgc"/>
          <w:bCs/>
          <w:sz w:val="28"/>
          <w:szCs w:val="28"/>
        </w:rPr>
        <w:t>complementary</w:t>
      </w:r>
      <w:r w:rsidRPr="008A4F58">
        <w:rPr>
          <w:rStyle w:val="tgc"/>
          <w:bCs/>
          <w:sz w:val="28"/>
          <w:szCs w:val="28"/>
        </w:rPr>
        <w:t xml:space="preserve"> baes bond to each other</w:t>
      </w:r>
    </w:p>
    <w:p w:rsidR="00904F42" w:rsidRDefault="00D021BB" w:rsidP="00947209">
      <w:pPr>
        <w:numPr>
          <w:ilvl w:val="1"/>
          <w:numId w:val="9"/>
        </w:numPr>
        <w:rPr>
          <w:rStyle w:val="tgc"/>
          <w:bCs/>
          <w:sz w:val="28"/>
          <w:szCs w:val="28"/>
        </w:rPr>
      </w:pPr>
      <w:r w:rsidRPr="008A4F5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1" locked="0" layoutInCell="1" allowOverlap="1" wp14:anchorId="5246B37D" wp14:editId="7D60AD41">
            <wp:simplePos x="0" y="0"/>
            <wp:positionH relativeFrom="page">
              <wp:posOffset>871220</wp:posOffset>
            </wp:positionH>
            <wp:positionV relativeFrom="paragraph">
              <wp:posOffset>230505</wp:posOffset>
            </wp:positionV>
            <wp:extent cx="1679575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1314" y="21371"/>
                <wp:lineTo x="21314" y="0"/>
                <wp:lineTo x="0" y="0"/>
              </wp:wrapPolygon>
            </wp:wrapTight>
            <wp:docPr id="19" name="Picture 19" descr="external image ch2_ribosome_proteinbig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xternal image ch2_ribosome_proteinbig.jpg&amp;t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F5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1" locked="0" layoutInCell="1" allowOverlap="1" wp14:anchorId="00E39792" wp14:editId="363A6061">
            <wp:simplePos x="0" y="0"/>
            <wp:positionH relativeFrom="column">
              <wp:posOffset>3921125</wp:posOffset>
            </wp:positionH>
            <wp:positionV relativeFrom="paragraph">
              <wp:posOffset>15240</wp:posOffset>
            </wp:positionV>
            <wp:extent cx="942975" cy="1676400"/>
            <wp:effectExtent l="0" t="0" r="9525" b="0"/>
            <wp:wrapTight wrapText="bothSides">
              <wp:wrapPolygon edited="0">
                <wp:start x="4364" y="0"/>
                <wp:lineTo x="4364" y="1473"/>
                <wp:lineTo x="0" y="7364"/>
                <wp:lineTo x="0" y="12518"/>
                <wp:lineTo x="7418" y="15709"/>
                <wp:lineTo x="6109" y="19636"/>
                <wp:lineTo x="6109" y="21355"/>
                <wp:lineTo x="14836" y="21355"/>
                <wp:lineTo x="13527" y="15709"/>
                <wp:lineTo x="20073" y="11782"/>
                <wp:lineTo x="21382" y="9573"/>
                <wp:lineTo x="21382" y="0"/>
                <wp:lineTo x="13091" y="0"/>
                <wp:lineTo x="4364" y="0"/>
              </wp:wrapPolygon>
            </wp:wrapTight>
            <wp:docPr id="21" name="Picture 21" descr="Image result for simple t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simple tr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209" w:rsidRPr="008A4F58">
        <w:rPr>
          <w:rStyle w:val="tgc"/>
          <w:bCs/>
          <w:sz w:val="28"/>
          <w:szCs w:val="28"/>
        </w:rPr>
        <w:t>attachment requires ATP</w:t>
      </w:r>
    </w:p>
    <w:p w:rsidR="00D021BB" w:rsidRDefault="00D021BB" w:rsidP="00D021BB">
      <w:pPr>
        <w:rPr>
          <w:rStyle w:val="tgc"/>
          <w:bCs/>
          <w:sz w:val="28"/>
          <w:szCs w:val="28"/>
        </w:rPr>
      </w:pPr>
      <w:r w:rsidRPr="008A4F5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3360" behindDoc="1" locked="0" layoutInCell="1" allowOverlap="1" wp14:anchorId="7ED460BE" wp14:editId="34905A6D">
            <wp:simplePos x="0" y="0"/>
            <wp:positionH relativeFrom="column">
              <wp:posOffset>2477770</wp:posOffset>
            </wp:positionH>
            <wp:positionV relativeFrom="paragraph">
              <wp:posOffset>67310</wp:posOffset>
            </wp:positionV>
            <wp:extent cx="989330" cy="1228725"/>
            <wp:effectExtent l="0" t="0" r="1270" b="9525"/>
            <wp:wrapTight wrapText="bothSides">
              <wp:wrapPolygon edited="0">
                <wp:start x="0" y="0"/>
                <wp:lineTo x="0" y="21433"/>
                <wp:lineTo x="21212" y="21433"/>
                <wp:lineTo x="21212" y="0"/>
                <wp:lineTo x="0" y="0"/>
              </wp:wrapPolygon>
            </wp:wrapTight>
            <wp:docPr id="22" name="Picture 22" descr="Image result for types of 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types of RN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" r="55405" b="33453"/>
                    <a:stretch/>
                  </pic:blipFill>
                  <pic:spPr bwMode="auto">
                    <a:xfrm>
                      <a:off x="0" y="0"/>
                      <a:ext cx="9893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1BB" w:rsidRPr="00904F42" w:rsidRDefault="00D021BB" w:rsidP="00D021BB">
      <w:pPr>
        <w:rPr>
          <w:rStyle w:val="tgc"/>
          <w:bCs/>
          <w:sz w:val="28"/>
          <w:szCs w:val="28"/>
        </w:rPr>
      </w:pPr>
    </w:p>
    <w:p w:rsidR="00D021BB" w:rsidRDefault="00D021BB" w:rsidP="00947209">
      <w:pPr>
        <w:rPr>
          <w:rStyle w:val="tgc"/>
          <w:bCs/>
          <w:sz w:val="28"/>
          <w:szCs w:val="28"/>
        </w:rPr>
      </w:pPr>
    </w:p>
    <w:p w:rsidR="00D021BB" w:rsidRDefault="00D021BB" w:rsidP="00947209">
      <w:pPr>
        <w:rPr>
          <w:rStyle w:val="tgc"/>
          <w:bCs/>
          <w:sz w:val="28"/>
          <w:szCs w:val="28"/>
        </w:rPr>
      </w:pPr>
    </w:p>
    <w:p w:rsidR="00D021BB" w:rsidRDefault="00D021BB" w:rsidP="00947209">
      <w:pPr>
        <w:rPr>
          <w:rStyle w:val="tgc"/>
          <w:bCs/>
          <w:sz w:val="28"/>
          <w:szCs w:val="28"/>
        </w:rPr>
      </w:pPr>
    </w:p>
    <w:p w:rsidR="00947209" w:rsidRPr="00D021BB" w:rsidRDefault="00D021BB" w:rsidP="00947209">
      <w:pPr>
        <w:rPr>
          <w:bCs/>
          <w:sz w:val="28"/>
          <w:szCs w:val="28"/>
        </w:rPr>
      </w:pPr>
      <w:r>
        <w:rPr>
          <w:rStyle w:val="tgc"/>
          <w:bCs/>
          <w:sz w:val="28"/>
          <w:szCs w:val="28"/>
        </w:rPr>
        <w:t>DNA Questions</w:t>
      </w:r>
    </w:p>
    <w:p w:rsidR="00947209" w:rsidRPr="008A4F58" w:rsidRDefault="00947209" w:rsidP="00947209">
      <w:pPr>
        <w:pStyle w:val="NormalWeb"/>
        <w:spacing w:before="0" w:beforeAutospacing="0" w:after="0" w:afterAutospacing="0"/>
        <w:rPr>
          <w:rFonts w:asciiTheme="minorHAnsi" w:hAnsiTheme="minorHAnsi" w:cs="Tahoma"/>
          <w:sz w:val="28"/>
          <w:szCs w:val="28"/>
        </w:rPr>
      </w:pPr>
    </w:p>
    <w:p w:rsidR="00947209" w:rsidRPr="008A4F58" w:rsidRDefault="00947209" w:rsidP="00947209">
      <w:pPr>
        <w:pStyle w:val="FootnoteTex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A4F58">
        <w:rPr>
          <w:rFonts w:asciiTheme="minorHAnsi" w:hAnsiTheme="minorHAnsi"/>
          <w:sz w:val="28"/>
          <w:szCs w:val="28"/>
        </w:rPr>
        <w:t>A nucleotide is made up of:</w:t>
      </w:r>
    </w:p>
    <w:p w:rsidR="00947209" w:rsidRPr="008A4F58" w:rsidRDefault="00947209" w:rsidP="00947209">
      <w:pPr>
        <w:pStyle w:val="FootnoteText"/>
        <w:rPr>
          <w:rFonts w:asciiTheme="minorHAnsi" w:hAnsiTheme="minorHAnsi"/>
          <w:sz w:val="28"/>
          <w:szCs w:val="28"/>
        </w:rPr>
      </w:pPr>
    </w:p>
    <w:p w:rsidR="00947209" w:rsidRPr="008A4F58" w:rsidRDefault="00947209" w:rsidP="00947209">
      <w:pPr>
        <w:pStyle w:val="FootnoteText"/>
        <w:rPr>
          <w:rFonts w:asciiTheme="minorHAnsi" w:hAnsiTheme="minorHAnsi"/>
          <w:sz w:val="28"/>
          <w:szCs w:val="28"/>
        </w:rPr>
      </w:pPr>
    </w:p>
    <w:p w:rsidR="00947209" w:rsidRPr="008A4F58" w:rsidRDefault="00947209" w:rsidP="00947209">
      <w:pPr>
        <w:pStyle w:val="FootnoteTex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A4F58">
        <w:rPr>
          <w:rFonts w:asciiTheme="minorHAnsi" w:hAnsiTheme="minorHAnsi"/>
          <w:sz w:val="28"/>
          <w:szCs w:val="28"/>
        </w:rPr>
        <w:t>Distinguish between purines and pyrimidines.</w:t>
      </w:r>
    </w:p>
    <w:p w:rsidR="00947209" w:rsidRPr="008A4F58" w:rsidRDefault="00947209" w:rsidP="00947209">
      <w:pPr>
        <w:pStyle w:val="FootnoteText"/>
        <w:ind w:left="360"/>
        <w:rPr>
          <w:rFonts w:asciiTheme="minorHAnsi" w:hAnsiTheme="minorHAnsi"/>
          <w:sz w:val="28"/>
          <w:szCs w:val="28"/>
        </w:rPr>
      </w:pPr>
    </w:p>
    <w:p w:rsidR="00947209" w:rsidRPr="008A4F58" w:rsidRDefault="00947209" w:rsidP="00D021BB">
      <w:pPr>
        <w:pStyle w:val="FootnoteText"/>
        <w:rPr>
          <w:rFonts w:asciiTheme="minorHAnsi" w:hAnsiTheme="minorHAnsi"/>
          <w:sz w:val="28"/>
          <w:szCs w:val="28"/>
        </w:rPr>
      </w:pPr>
    </w:p>
    <w:p w:rsidR="00947209" w:rsidRPr="008A4F58" w:rsidRDefault="00947209" w:rsidP="00947209">
      <w:pPr>
        <w:pStyle w:val="FootnoteText"/>
        <w:rPr>
          <w:rFonts w:asciiTheme="minorHAnsi" w:hAnsiTheme="minorHAnsi"/>
          <w:sz w:val="28"/>
          <w:szCs w:val="28"/>
        </w:rPr>
      </w:pPr>
    </w:p>
    <w:p w:rsidR="00947209" w:rsidRPr="00D021BB" w:rsidRDefault="00947209" w:rsidP="00947209">
      <w:pPr>
        <w:pStyle w:val="FootnoteTex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A4F58">
        <w:rPr>
          <w:rFonts w:asciiTheme="minorHAnsi" w:hAnsiTheme="minorHAnsi"/>
          <w:sz w:val="28"/>
          <w:szCs w:val="28"/>
        </w:rPr>
        <w:lastRenderedPageBreak/>
        <w:t>What are DNA’s three major functions?</w:t>
      </w:r>
    </w:p>
    <w:p w:rsidR="00947209" w:rsidRPr="008A4F58" w:rsidRDefault="00947209" w:rsidP="00947209">
      <w:pPr>
        <w:pStyle w:val="FootnoteText"/>
        <w:rPr>
          <w:rFonts w:asciiTheme="minorHAnsi" w:hAnsiTheme="minorHAnsi"/>
          <w:sz w:val="28"/>
          <w:szCs w:val="28"/>
        </w:rPr>
      </w:pPr>
    </w:p>
    <w:p w:rsidR="00947209" w:rsidRPr="008A4F58" w:rsidRDefault="00947209" w:rsidP="00947209">
      <w:pPr>
        <w:pStyle w:val="FootnoteText"/>
        <w:rPr>
          <w:rFonts w:asciiTheme="minorHAnsi" w:hAnsiTheme="minorHAnsi"/>
          <w:sz w:val="28"/>
          <w:szCs w:val="28"/>
        </w:rPr>
      </w:pPr>
    </w:p>
    <w:p w:rsidR="00947209" w:rsidRPr="008A4F58" w:rsidRDefault="00947209" w:rsidP="00947209">
      <w:pPr>
        <w:pStyle w:val="FootnoteTex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A4F58">
        <w:rPr>
          <w:rFonts w:asciiTheme="minorHAnsi" w:hAnsiTheme="minorHAnsi"/>
          <w:sz w:val="28"/>
          <w:szCs w:val="28"/>
        </w:rPr>
        <w:t>What is crossing over?</w:t>
      </w:r>
    </w:p>
    <w:p w:rsidR="00947209" w:rsidRPr="008A4F58" w:rsidRDefault="00947209" w:rsidP="00D021BB">
      <w:pPr>
        <w:rPr>
          <w:sz w:val="28"/>
          <w:szCs w:val="28"/>
        </w:rPr>
      </w:pPr>
    </w:p>
    <w:p w:rsidR="00947209" w:rsidRPr="00D021BB" w:rsidRDefault="00947209" w:rsidP="0094720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4F58">
        <w:rPr>
          <w:sz w:val="28"/>
          <w:szCs w:val="28"/>
        </w:rPr>
        <w:t>What are the three steps of DNA replication?</w:t>
      </w:r>
    </w:p>
    <w:p w:rsidR="00947209" w:rsidRPr="008A4F58" w:rsidRDefault="00947209" w:rsidP="00947209">
      <w:pPr>
        <w:rPr>
          <w:sz w:val="28"/>
          <w:szCs w:val="28"/>
        </w:rPr>
      </w:pPr>
    </w:p>
    <w:p w:rsidR="00947209" w:rsidRPr="008A4F58" w:rsidRDefault="00947209" w:rsidP="0094720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4F58">
        <w:rPr>
          <w:sz w:val="28"/>
          <w:szCs w:val="28"/>
        </w:rPr>
        <w:t>What are the three types of RNA?  What do they do?</w:t>
      </w:r>
    </w:p>
    <w:p w:rsidR="00947209" w:rsidRPr="008A4F58" w:rsidRDefault="00947209" w:rsidP="00947209">
      <w:pPr>
        <w:rPr>
          <w:sz w:val="28"/>
          <w:szCs w:val="28"/>
        </w:rPr>
      </w:pPr>
    </w:p>
    <w:p w:rsidR="00947209" w:rsidRPr="008A4F58" w:rsidRDefault="00947209" w:rsidP="0094720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4F58">
        <w:rPr>
          <w:sz w:val="28"/>
          <w:szCs w:val="28"/>
        </w:rPr>
        <w:t>What codons are involved in initiation of protein synthesis?  In termination?</w:t>
      </w:r>
    </w:p>
    <w:p w:rsidR="00947209" w:rsidRPr="008A4F58" w:rsidRDefault="00947209" w:rsidP="00947209">
      <w:pPr>
        <w:rPr>
          <w:sz w:val="28"/>
          <w:szCs w:val="28"/>
        </w:rPr>
      </w:pPr>
    </w:p>
    <w:p w:rsidR="00947209" w:rsidRPr="008A4F58" w:rsidRDefault="00947209" w:rsidP="0094720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A4F58">
        <w:rPr>
          <w:sz w:val="28"/>
          <w:szCs w:val="28"/>
        </w:rPr>
        <w:t>What happens during elongation?</w:t>
      </w:r>
    </w:p>
    <w:p w:rsidR="00947209" w:rsidRPr="008A4F58" w:rsidRDefault="00947209" w:rsidP="00947209">
      <w:pPr>
        <w:pStyle w:val="FootnoteText"/>
        <w:rPr>
          <w:rFonts w:asciiTheme="minorHAnsi" w:hAnsiTheme="minorHAnsi"/>
          <w:sz w:val="28"/>
          <w:szCs w:val="28"/>
        </w:rPr>
      </w:pPr>
    </w:p>
    <w:p w:rsidR="00947209" w:rsidRPr="008A4F58" w:rsidRDefault="00947209" w:rsidP="00947209">
      <w:pPr>
        <w:pStyle w:val="FootnoteText"/>
        <w:rPr>
          <w:rFonts w:asciiTheme="minorHAnsi" w:hAnsiTheme="minorHAnsi"/>
          <w:sz w:val="28"/>
          <w:szCs w:val="28"/>
        </w:rPr>
      </w:pPr>
    </w:p>
    <w:p w:rsidR="00947209" w:rsidRPr="008A4F58" w:rsidRDefault="00947209" w:rsidP="00947209">
      <w:pPr>
        <w:pStyle w:val="FootnoteTex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8A4F58">
        <w:rPr>
          <w:rFonts w:asciiTheme="minorHAnsi" w:hAnsiTheme="minorHAnsi"/>
          <w:sz w:val="28"/>
          <w:szCs w:val="28"/>
        </w:rPr>
        <w:t>Here is a segment of DNA:                   TGA CTT ACG  TTT</w:t>
      </w:r>
    </w:p>
    <w:p w:rsidR="00947209" w:rsidRPr="008A4F58" w:rsidRDefault="00947209" w:rsidP="00947209">
      <w:pPr>
        <w:pStyle w:val="FootnoteText"/>
        <w:ind w:left="720"/>
        <w:rPr>
          <w:rFonts w:asciiTheme="minorHAnsi" w:hAnsiTheme="minorHAnsi"/>
          <w:sz w:val="28"/>
          <w:szCs w:val="28"/>
        </w:rPr>
      </w:pPr>
    </w:p>
    <w:p w:rsidR="00947209" w:rsidRPr="008A4F58" w:rsidRDefault="00947209" w:rsidP="00947209">
      <w:pPr>
        <w:pStyle w:val="FootnoteText"/>
        <w:ind w:left="720"/>
        <w:rPr>
          <w:rFonts w:asciiTheme="minorHAnsi" w:hAnsiTheme="minorHAnsi"/>
          <w:sz w:val="28"/>
          <w:szCs w:val="28"/>
        </w:rPr>
      </w:pPr>
      <w:r w:rsidRPr="008A4F58">
        <w:rPr>
          <w:rFonts w:asciiTheme="minorHAnsi" w:hAnsiTheme="minorHAnsi"/>
          <w:sz w:val="28"/>
          <w:szCs w:val="28"/>
        </w:rPr>
        <w:t>What would the complementary mRNA strand look like?</w:t>
      </w:r>
    </w:p>
    <w:p w:rsidR="00947209" w:rsidRPr="008A4F58" w:rsidRDefault="00947209" w:rsidP="00947209">
      <w:pPr>
        <w:pStyle w:val="FootnoteText"/>
        <w:ind w:left="720"/>
        <w:rPr>
          <w:rFonts w:asciiTheme="minorHAnsi" w:hAnsiTheme="minorHAnsi"/>
          <w:sz w:val="28"/>
          <w:szCs w:val="28"/>
        </w:rPr>
      </w:pPr>
      <w:bookmarkStart w:id="4" w:name="_GoBack"/>
      <w:bookmarkEnd w:id="4"/>
    </w:p>
    <w:p w:rsidR="00947209" w:rsidRPr="008A4F58" w:rsidRDefault="00947209" w:rsidP="00947209">
      <w:pPr>
        <w:pStyle w:val="FootnoteText"/>
        <w:ind w:left="720"/>
        <w:rPr>
          <w:rFonts w:asciiTheme="minorHAnsi" w:hAnsiTheme="minorHAnsi"/>
          <w:sz w:val="28"/>
          <w:szCs w:val="28"/>
        </w:rPr>
      </w:pPr>
      <w:r w:rsidRPr="008A4F58">
        <w:rPr>
          <w:rFonts w:asciiTheme="minorHAnsi" w:hAnsiTheme="minorHAnsi"/>
          <w:sz w:val="28"/>
          <w:szCs w:val="28"/>
        </w:rPr>
        <w:t>What are the possible tRNA anitcodons?</w:t>
      </w:r>
    </w:p>
    <w:p w:rsidR="00947209" w:rsidRPr="008A4F58" w:rsidRDefault="00947209" w:rsidP="00947209">
      <w:pPr>
        <w:pStyle w:val="FootnoteText"/>
        <w:ind w:left="720"/>
        <w:rPr>
          <w:rFonts w:asciiTheme="minorHAnsi" w:hAnsiTheme="minorHAnsi"/>
          <w:sz w:val="28"/>
          <w:szCs w:val="28"/>
        </w:rPr>
      </w:pPr>
    </w:p>
    <w:p w:rsidR="00947209" w:rsidRPr="008A4F58" w:rsidRDefault="00947209" w:rsidP="00947209">
      <w:pPr>
        <w:pStyle w:val="FootnoteText"/>
        <w:ind w:left="720"/>
        <w:rPr>
          <w:rFonts w:asciiTheme="minorHAnsi" w:hAnsiTheme="minorHAnsi"/>
          <w:sz w:val="28"/>
          <w:szCs w:val="28"/>
        </w:rPr>
      </w:pPr>
      <w:r w:rsidRPr="008A4F58">
        <w:rPr>
          <w:rFonts w:asciiTheme="minorHAnsi" w:hAnsiTheme="minorHAnsi"/>
          <w:sz w:val="28"/>
          <w:szCs w:val="28"/>
        </w:rPr>
        <w:t>What are the sequence of amino acids in the polypeptide (protein)?</w:t>
      </w:r>
    </w:p>
    <w:p w:rsidR="00D37706" w:rsidRDefault="005B4771">
      <w:r>
        <w:rPr>
          <w:noProof/>
          <w:lang w:eastAsia="en-CA"/>
        </w:rPr>
        <w:lastRenderedPageBreak/>
        <w:drawing>
          <wp:inline distT="0" distB="0" distL="0" distR="0" wp14:anchorId="6366A461" wp14:editId="73BD00D1">
            <wp:extent cx="6393180" cy="3946525"/>
            <wp:effectExtent l="0" t="0" r="0" b="0"/>
            <wp:docPr id="2" name="Picture 2" descr="Image result for dna 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na transl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39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706" w:rsidSect="00B41610">
      <w:headerReference w:type="default" r:id="rId14"/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37" w:rsidRDefault="00C82CEC">
      <w:pPr>
        <w:spacing w:after="0" w:line="240" w:lineRule="auto"/>
      </w:pPr>
      <w:r>
        <w:separator/>
      </w:r>
    </w:p>
  </w:endnote>
  <w:endnote w:type="continuationSeparator" w:id="0">
    <w:p w:rsidR="00A33B37" w:rsidRDefault="00C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12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BF2" w:rsidRDefault="00947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1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5BF2" w:rsidRDefault="00D02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37" w:rsidRDefault="00C82CEC">
      <w:pPr>
        <w:spacing w:after="0" w:line="240" w:lineRule="auto"/>
      </w:pPr>
      <w:r>
        <w:separator/>
      </w:r>
    </w:p>
  </w:footnote>
  <w:footnote w:type="continuationSeparator" w:id="0">
    <w:p w:rsidR="00A33B37" w:rsidRDefault="00C8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F2" w:rsidRDefault="00947209">
    <w:pPr>
      <w:pStyle w:val="Header"/>
    </w:pPr>
    <w:r>
      <w:t>Bio 12</w:t>
    </w:r>
    <w:r>
      <w:tab/>
      <w:t>DNA</w:t>
    </w:r>
    <w:r>
      <w:tab/>
      <w:t>Name: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7F1"/>
    <w:multiLevelType w:val="hybridMultilevel"/>
    <w:tmpl w:val="187A5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0F90"/>
    <w:multiLevelType w:val="hybridMultilevel"/>
    <w:tmpl w:val="B9B2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33E40"/>
    <w:multiLevelType w:val="hybridMultilevel"/>
    <w:tmpl w:val="25E07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0F0B"/>
    <w:multiLevelType w:val="hybridMultilevel"/>
    <w:tmpl w:val="96EEA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5268"/>
    <w:multiLevelType w:val="hybridMultilevel"/>
    <w:tmpl w:val="4A703830"/>
    <w:lvl w:ilvl="0" w:tplc="0CC67B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67BB"/>
    <w:multiLevelType w:val="multilevel"/>
    <w:tmpl w:val="A0FC7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A420B29"/>
    <w:multiLevelType w:val="multilevel"/>
    <w:tmpl w:val="A0FC7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51A4591F"/>
    <w:multiLevelType w:val="multilevel"/>
    <w:tmpl w:val="A0FC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6C6669"/>
    <w:multiLevelType w:val="hybridMultilevel"/>
    <w:tmpl w:val="375C3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5087"/>
    <w:multiLevelType w:val="hybridMultilevel"/>
    <w:tmpl w:val="034E4180"/>
    <w:lvl w:ilvl="0" w:tplc="10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 w15:restartNumberingAfterBreak="0">
    <w:nsid w:val="755A5D8B"/>
    <w:multiLevelType w:val="hybridMultilevel"/>
    <w:tmpl w:val="B9904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9"/>
    <w:rsid w:val="005B4771"/>
    <w:rsid w:val="005B77AA"/>
    <w:rsid w:val="00904F42"/>
    <w:rsid w:val="00947209"/>
    <w:rsid w:val="00A33B37"/>
    <w:rsid w:val="00BF0C32"/>
    <w:rsid w:val="00C82CEC"/>
    <w:rsid w:val="00D021BB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48F5A40-0889-40B6-88FC-5FD3346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4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09"/>
  </w:style>
  <w:style w:type="paragraph" w:styleId="Footer">
    <w:name w:val="footer"/>
    <w:basedOn w:val="Normal"/>
    <w:link w:val="FooterChar"/>
    <w:uiPriority w:val="99"/>
    <w:unhideWhenUsed/>
    <w:rsid w:val="0094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09"/>
  </w:style>
  <w:style w:type="character" w:customStyle="1" w:styleId="tgc">
    <w:name w:val="_tgc"/>
    <w:basedOn w:val="DefaultParagraphFont"/>
    <w:rsid w:val="00947209"/>
  </w:style>
  <w:style w:type="character" w:customStyle="1" w:styleId="st">
    <w:name w:val="st"/>
    <w:rsid w:val="00947209"/>
  </w:style>
  <w:style w:type="character" w:customStyle="1" w:styleId="ontologytermlink">
    <w:name w:val="ontologytermlink"/>
    <w:basedOn w:val="DefaultParagraphFont"/>
    <w:rsid w:val="00947209"/>
  </w:style>
  <w:style w:type="character" w:customStyle="1" w:styleId="glossarytermlink">
    <w:name w:val="glossarytermlink"/>
    <w:basedOn w:val="DefaultParagraphFont"/>
    <w:rsid w:val="00947209"/>
  </w:style>
  <w:style w:type="paragraph" w:styleId="FootnoteText">
    <w:name w:val="footnote text"/>
    <w:basedOn w:val="Normal"/>
    <w:link w:val="FootnoteTextChar"/>
    <w:semiHidden/>
    <w:rsid w:val="0094720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47209"/>
    <w:rPr>
      <w:rFonts w:ascii="CG Times" w:eastAsia="Times New Roman" w:hAnsi="CG Times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47209"/>
    <w:pPr>
      <w:spacing w:before="120" w:after="12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3</cp:revision>
  <dcterms:created xsi:type="dcterms:W3CDTF">2016-10-02T04:49:00Z</dcterms:created>
  <dcterms:modified xsi:type="dcterms:W3CDTF">2016-10-18T04:58:00Z</dcterms:modified>
</cp:coreProperties>
</file>