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4E" w:rsidRDefault="0033457A">
      <w:pPr>
        <w:rPr>
          <w:lang w:val="en-CA"/>
        </w:rPr>
      </w:pPr>
      <w:r>
        <w:rPr>
          <w:lang w:val="en-CA"/>
        </w:rPr>
        <w:t>Science 9 CYU p 254</w:t>
      </w:r>
    </w:p>
    <w:p w:rsidR="0033457A" w:rsidRDefault="0033457A">
      <w:pPr>
        <w:rPr>
          <w:lang w:val="en-CA"/>
        </w:rPr>
      </w:pPr>
      <w:r>
        <w:rPr>
          <w:lang w:val="en-CA"/>
        </w:rPr>
        <w:t>2. Alkali Metals are in the first column (Group 1)</w:t>
      </w:r>
    </w:p>
    <w:p w:rsidR="0033457A" w:rsidRDefault="0033457A">
      <w:pPr>
        <w:rPr>
          <w:lang w:val="en-CA"/>
        </w:rPr>
      </w:pPr>
      <w:r>
        <w:rPr>
          <w:lang w:val="en-CA"/>
        </w:rPr>
        <w:t>Soft, low density, can be cut with a knife</w:t>
      </w:r>
    </w:p>
    <w:p w:rsidR="0033457A" w:rsidRDefault="0033457A">
      <w:pPr>
        <w:rPr>
          <w:lang w:val="en-CA"/>
        </w:rPr>
      </w:pPr>
      <w:r>
        <w:rPr>
          <w:lang w:val="en-CA"/>
        </w:rPr>
        <w:t>React with air and water</w:t>
      </w:r>
    </w:p>
    <w:p w:rsidR="0033457A" w:rsidRDefault="0033457A">
      <w:pPr>
        <w:rPr>
          <w:lang w:val="en-CA"/>
        </w:rPr>
      </w:pPr>
      <w:proofErr w:type="spellStart"/>
      <w:r>
        <w:rPr>
          <w:lang w:val="en-CA"/>
        </w:rPr>
        <w:t>Eg</w:t>
      </w:r>
      <w:proofErr w:type="spellEnd"/>
      <w:r>
        <w:rPr>
          <w:lang w:val="en-CA"/>
        </w:rPr>
        <w:t xml:space="preserve">. </w:t>
      </w:r>
      <w:proofErr w:type="gramStart"/>
      <w:r>
        <w:rPr>
          <w:lang w:val="en-CA"/>
        </w:rPr>
        <w:t>sodium</w:t>
      </w:r>
      <w:proofErr w:type="gramEnd"/>
      <w:r>
        <w:rPr>
          <w:lang w:val="en-CA"/>
        </w:rPr>
        <w:t>, potassium (used in fertilizer), rubidium, cesium</w:t>
      </w:r>
    </w:p>
    <w:p w:rsidR="0033457A" w:rsidRDefault="0033457A">
      <w:pPr>
        <w:rPr>
          <w:lang w:val="en-CA"/>
        </w:rPr>
      </w:pPr>
      <w:r>
        <w:rPr>
          <w:lang w:val="en-CA"/>
        </w:rPr>
        <w:t>3. Uses of Alkali metals:</w:t>
      </w:r>
    </w:p>
    <w:p w:rsidR="0033457A" w:rsidRDefault="0033457A">
      <w:pPr>
        <w:rPr>
          <w:lang w:val="en-CA"/>
        </w:rPr>
      </w:pPr>
      <w:r>
        <w:rPr>
          <w:lang w:val="en-CA"/>
        </w:rPr>
        <w:t>Lithium</w:t>
      </w:r>
      <w:r>
        <w:rPr>
          <w:lang w:val="en-CA"/>
        </w:rPr>
        <w:t xml:space="preserve"> </w:t>
      </w:r>
      <w:r>
        <w:rPr>
          <w:lang w:val="en-CA"/>
        </w:rPr>
        <w:t>used in batteries,</w:t>
      </w:r>
      <w:r>
        <w:rPr>
          <w:lang w:val="en-CA"/>
        </w:rPr>
        <w:t xml:space="preserve"> sodium to combine with other compounds, potassium in fertilizer</w:t>
      </w:r>
    </w:p>
    <w:p w:rsidR="0033457A" w:rsidRDefault="0033457A">
      <w:pPr>
        <w:rPr>
          <w:lang w:val="en-CA"/>
        </w:rPr>
      </w:pPr>
      <w:r>
        <w:rPr>
          <w:lang w:val="en-CA"/>
        </w:rPr>
        <w:t xml:space="preserve">4. </w:t>
      </w:r>
      <w:proofErr w:type="gramStart"/>
      <w:r>
        <w:rPr>
          <w:lang w:val="en-CA"/>
        </w:rPr>
        <w:t>uses</w:t>
      </w:r>
      <w:proofErr w:type="gramEnd"/>
      <w:r>
        <w:rPr>
          <w:lang w:val="en-CA"/>
        </w:rPr>
        <w:t xml:space="preserve"> of Alkaline Earth Metals:</w:t>
      </w:r>
    </w:p>
    <w:p w:rsidR="0033457A" w:rsidRDefault="0033457A">
      <w:pPr>
        <w:rPr>
          <w:lang w:val="en-CA"/>
        </w:rPr>
      </w:pPr>
      <w:r>
        <w:rPr>
          <w:lang w:val="en-CA"/>
        </w:rPr>
        <w:t>Magnesium used in flash powder and fire works</w:t>
      </w:r>
    </w:p>
    <w:p w:rsidR="0033457A" w:rsidRDefault="0033457A">
      <w:pPr>
        <w:rPr>
          <w:lang w:val="en-CA"/>
        </w:rPr>
      </w:pPr>
      <w:r>
        <w:rPr>
          <w:lang w:val="en-CA"/>
        </w:rPr>
        <w:t xml:space="preserve">Magnesium and beryllium are </w:t>
      </w:r>
      <w:proofErr w:type="spellStart"/>
      <w:r>
        <w:rPr>
          <w:lang w:val="en-CA"/>
        </w:rPr>
        <w:t>imporatn</w:t>
      </w:r>
      <w:proofErr w:type="spellEnd"/>
      <w:r>
        <w:rPr>
          <w:lang w:val="en-CA"/>
        </w:rPr>
        <w:t xml:space="preserve"> for many industrial alloys</w:t>
      </w:r>
    </w:p>
    <w:p w:rsidR="0033457A" w:rsidRDefault="0033457A">
      <w:pPr>
        <w:rPr>
          <w:lang w:val="en-CA"/>
        </w:rPr>
      </w:pPr>
      <w:r>
        <w:rPr>
          <w:lang w:val="en-CA"/>
        </w:rPr>
        <w:t>Magnesium added to other metals for strength but maintain lightness</w:t>
      </w:r>
    </w:p>
    <w:p w:rsidR="0033457A" w:rsidRDefault="0033457A">
      <w:pPr>
        <w:rPr>
          <w:lang w:val="en-CA"/>
        </w:rPr>
      </w:pPr>
      <w:r>
        <w:rPr>
          <w:lang w:val="en-CA"/>
        </w:rPr>
        <w:t>5. Noble gas are unreactive</w:t>
      </w:r>
    </w:p>
    <w:p w:rsidR="0033457A" w:rsidRDefault="0033457A">
      <w:pPr>
        <w:rPr>
          <w:lang w:val="en-CA"/>
        </w:rPr>
      </w:pPr>
      <w:r>
        <w:rPr>
          <w:lang w:val="en-CA"/>
        </w:rPr>
        <w:t>6. Uses of noble gases: Neon signs, argon in light bulbs, helium used in lab due to its ability to maintain low temperatures</w:t>
      </w:r>
    </w:p>
    <w:p w:rsidR="0033457A" w:rsidRDefault="0033457A">
      <w:pPr>
        <w:rPr>
          <w:lang w:val="en-CA"/>
        </w:rPr>
      </w:pPr>
      <w:r>
        <w:rPr>
          <w:lang w:val="en-CA"/>
        </w:rPr>
        <w:t>7. Halogens have bright gases</w:t>
      </w:r>
    </w:p>
    <w:p w:rsidR="0033457A" w:rsidRDefault="0033457A">
      <w:pPr>
        <w:rPr>
          <w:lang w:val="en-CA"/>
        </w:rPr>
      </w:pPr>
      <w:r>
        <w:rPr>
          <w:lang w:val="en-CA"/>
        </w:rPr>
        <w:t>8. Chlorine – component of plastics and bleach</w:t>
      </w:r>
    </w:p>
    <w:p w:rsidR="0033457A" w:rsidRPr="0033457A" w:rsidRDefault="0033457A">
      <w:pPr>
        <w:rPr>
          <w:lang w:val="en-CA"/>
        </w:rPr>
      </w:pPr>
      <w:r>
        <w:rPr>
          <w:lang w:val="en-CA"/>
        </w:rPr>
        <w:t xml:space="preserve">9. hydrogen – family of one – can </w:t>
      </w:r>
      <w:proofErr w:type="spellStart"/>
      <w:r>
        <w:rPr>
          <w:lang w:val="en-CA"/>
        </w:rPr>
        <w:t>be have</w:t>
      </w:r>
      <w:proofErr w:type="spellEnd"/>
      <w:r>
        <w:rPr>
          <w:lang w:val="en-CA"/>
        </w:rPr>
        <w:t xml:space="preserve"> as a highly reactive metal or a </w:t>
      </w:r>
      <w:proofErr w:type="spellStart"/>
      <w:r>
        <w:rPr>
          <w:lang w:val="en-CA"/>
        </w:rPr>
        <w:t>hight</w:t>
      </w:r>
      <w:proofErr w:type="spellEnd"/>
      <w:r>
        <w:rPr>
          <w:lang w:val="en-CA"/>
        </w:rPr>
        <w:t xml:space="preserve"> reactive non-metal because it can either give up or acquire an electron forming either positive or negative ions. </w:t>
      </w:r>
      <w:bookmarkStart w:id="0" w:name="_GoBack"/>
      <w:bookmarkEnd w:id="0"/>
    </w:p>
    <w:sectPr w:rsidR="0033457A" w:rsidRPr="00334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7A"/>
    <w:rsid w:val="0033457A"/>
    <w:rsid w:val="00B5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1820E-87C4-47F2-9E1F-72C41092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</cp:revision>
  <dcterms:created xsi:type="dcterms:W3CDTF">2017-10-27T18:26:00Z</dcterms:created>
  <dcterms:modified xsi:type="dcterms:W3CDTF">2017-10-27T18:37:00Z</dcterms:modified>
</cp:coreProperties>
</file>