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24" w:rsidRPr="00BE74ED" w:rsidRDefault="006219F7" w:rsidP="006219F7">
      <w:pPr>
        <w:jc w:val="center"/>
        <w:rPr>
          <w:b/>
          <w:sz w:val="40"/>
          <w:szCs w:val="40"/>
          <w:u w:val="single"/>
          <w:lang w:val="en-CA"/>
        </w:rPr>
      </w:pPr>
      <w:r w:rsidRPr="00BE74ED">
        <w:rPr>
          <w:b/>
          <w:sz w:val="40"/>
          <w:szCs w:val="40"/>
          <w:u w:val="single"/>
          <w:lang w:val="en-CA"/>
        </w:rPr>
        <w:t>Unit J Review #3 Key</w:t>
      </w:r>
    </w:p>
    <w:p w:rsidR="006219F7" w:rsidRPr="00BE74ED" w:rsidRDefault="006219F7" w:rsidP="006219F7">
      <w:pPr>
        <w:rPr>
          <w:b/>
          <w:sz w:val="40"/>
          <w:szCs w:val="40"/>
          <w:lang w:val="en-CA"/>
        </w:rPr>
      </w:pPr>
    </w:p>
    <w:p w:rsidR="006219F7" w:rsidRPr="00BE74ED" w:rsidRDefault="006219F7" w:rsidP="006219F7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BE74ED">
        <w:rPr>
          <w:b/>
          <w:sz w:val="40"/>
          <w:szCs w:val="40"/>
          <w:lang w:val="en-CA"/>
        </w:rPr>
        <w:t xml:space="preserve"> Approximately 55%.</w:t>
      </w:r>
    </w:p>
    <w:p w:rsidR="006219F7" w:rsidRPr="00BE74ED" w:rsidRDefault="006219F7" w:rsidP="006219F7">
      <w:pPr>
        <w:ind w:left="360"/>
        <w:rPr>
          <w:b/>
          <w:sz w:val="40"/>
          <w:szCs w:val="40"/>
          <w:lang w:val="en-CA"/>
        </w:rPr>
      </w:pPr>
    </w:p>
    <w:p w:rsidR="006219F7" w:rsidRPr="00BE74ED" w:rsidRDefault="006219F7" w:rsidP="006219F7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BE74ED">
        <w:rPr>
          <w:b/>
          <w:sz w:val="40"/>
          <w:szCs w:val="40"/>
          <w:lang w:val="en-CA"/>
        </w:rPr>
        <w:t xml:space="preserve"> Approximately 90-92%</w:t>
      </w:r>
    </w:p>
    <w:p w:rsidR="006219F7" w:rsidRPr="00665D4A" w:rsidRDefault="006219F7" w:rsidP="006219F7">
      <w:pPr>
        <w:pStyle w:val="ListParagraph"/>
        <w:rPr>
          <w:b/>
          <w:sz w:val="40"/>
          <w:szCs w:val="40"/>
          <w:lang w:val="en-CA"/>
        </w:rPr>
      </w:pPr>
    </w:p>
    <w:p w:rsidR="006219F7" w:rsidRPr="00665D4A" w:rsidRDefault="006219F7" w:rsidP="006219F7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 xml:space="preserve">  The source for this water is absorbe</w:t>
      </w:r>
      <w:r w:rsidR="00BE74ED" w:rsidRPr="00665D4A">
        <w:rPr>
          <w:b/>
          <w:sz w:val="40"/>
          <w:szCs w:val="40"/>
          <w:lang w:val="en-CA"/>
        </w:rPr>
        <w:t xml:space="preserve">d mostly through the Intestines. So diarrhea could cause the blood to become thicker and the volume would go down (4 L </w:t>
      </w:r>
      <w:r w:rsidR="00BE74ED" w:rsidRPr="00665D4A">
        <w:rPr>
          <w:b/>
          <w:sz w:val="40"/>
          <w:szCs w:val="40"/>
          <w:lang w:val="en-CA"/>
        </w:rPr>
        <w:sym w:font="Wingdings" w:char="F0E0"/>
      </w:r>
      <w:r w:rsidR="00BE74ED" w:rsidRPr="00665D4A">
        <w:rPr>
          <w:b/>
          <w:sz w:val="40"/>
          <w:szCs w:val="40"/>
          <w:lang w:val="en-CA"/>
        </w:rPr>
        <w:t xml:space="preserve"> 3.4 L).</w:t>
      </w:r>
    </w:p>
    <w:p w:rsidR="00BE74ED" w:rsidRPr="00665D4A" w:rsidRDefault="00BE74ED" w:rsidP="00BE74ED">
      <w:pPr>
        <w:pStyle w:val="ListParagraph"/>
        <w:rPr>
          <w:b/>
          <w:sz w:val="40"/>
          <w:szCs w:val="40"/>
          <w:lang w:val="en-CA"/>
        </w:rPr>
      </w:pPr>
    </w:p>
    <w:p w:rsidR="006219F7" w:rsidRDefault="00BE74ED" w:rsidP="00665D4A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 xml:space="preserve"> With less blood volume, blood pressure would definitely be lower.</w:t>
      </w:r>
    </w:p>
    <w:p w:rsidR="00665D4A" w:rsidRPr="00665D4A" w:rsidRDefault="00665D4A" w:rsidP="00665D4A">
      <w:pPr>
        <w:pStyle w:val="ListParagraph"/>
        <w:rPr>
          <w:b/>
          <w:sz w:val="40"/>
          <w:szCs w:val="40"/>
          <w:lang w:val="en-CA"/>
        </w:rPr>
      </w:pPr>
    </w:p>
    <w:p w:rsidR="00665D4A" w:rsidRPr="00665D4A" w:rsidRDefault="00665D4A" w:rsidP="00665D4A">
      <w:pPr>
        <w:pStyle w:val="ListParagraph"/>
        <w:rPr>
          <w:b/>
          <w:sz w:val="40"/>
          <w:szCs w:val="40"/>
          <w:lang w:val="en-CA"/>
        </w:rPr>
      </w:pPr>
    </w:p>
    <w:p w:rsidR="00D11066" w:rsidRDefault="006219F7" w:rsidP="006219F7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 xml:space="preserve"> Plasma proteins have a variety of roles, But collectively they create a hypertonic environment that helps draw tissue fluid back into capillaries.  So they help maintain correct </w:t>
      </w:r>
      <w:r w:rsidR="008226DC" w:rsidRPr="00665D4A">
        <w:rPr>
          <w:b/>
          <w:sz w:val="40"/>
          <w:szCs w:val="40"/>
          <w:lang w:val="en-CA"/>
        </w:rPr>
        <w:t>blood volume levels.</w:t>
      </w:r>
      <w:r w:rsidR="00BE74ED" w:rsidRPr="00665D4A">
        <w:rPr>
          <w:b/>
          <w:sz w:val="40"/>
          <w:szCs w:val="40"/>
          <w:lang w:val="en-CA"/>
        </w:rPr>
        <w:t xml:space="preserve"> </w:t>
      </w:r>
    </w:p>
    <w:p w:rsidR="00665D4A" w:rsidRPr="00665D4A" w:rsidRDefault="00665D4A" w:rsidP="00665D4A">
      <w:pPr>
        <w:pStyle w:val="ListParagraph"/>
        <w:rPr>
          <w:b/>
          <w:sz w:val="40"/>
          <w:szCs w:val="40"/>
          <w:lang w:val="en-CA"/>
        </w:rPr>
      </w:pPr>
    </w:p>
    <w:p w:rsidR="00BE74ED" w:rsidRPr="00665D4A" w:rsidRDefault="00BE74ED" w:rsidP="00665D4A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lastRenderedPageBreak/>
        <w:t>If the blood was lacking these proteins, fluid would build up in the tissues around organs.</w:t>
      </w:r>
      <w:r w:rsidR="00D11066" w:rsidRPr="00665D4A">
        <w:rPr>
          <w:b/>
          <w:sz w:val="40"/>
          <w:szCs w:val="40"/>
          <w:lang w:val="en-CA"/>
        </w:rPr>
        <w:t xml:space="preserve"> </w:t>
      </w:r>
    </w:p>
    <w:p w:rsidR="00BE74ED" w:rsidRPr="007B7EE5" w:rsidRDefault="00D11066" w:rsidP="007B7EE5">
      <w:pPr>
        <w:pStyle w:val="ListParagraph"/>
        <w:rPr>
          <w:b/>
          <w:sz w:val="40"/>
          <w:szCs w:val="40"/>
          <w:lang w:val="en-CA"/>
        </w:rPr>
      </w:pPr>
      <w:r w:rsidRPr="00665D4A"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 wp14:anchorId="2DD3C564" wp14:editId="304852CA">
            <wp:extent cx="2216505" cy="2574453"/>
            <wp:effectExtent l="0" t="0" r="0" b="0"/>
            <wp:docPr id="10" name="Picture 10" descr="http://wwwdelivery.superstock.com/WI/223/1889/PreviewComp/SuperStock_1889-66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delivery.superstock.com/WI/223/1889/PreviewComp/SuperStock_1889-6667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57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B4" w:rsidRPr="00665D4A" w:rsidRDefault="00BE74ED" w:rsidP="00D11066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>Nutrients (AA’s, sugars, fats) pass into the blood stream from the small intestine.  These nutrients are</w:t>
      </w:r>
      <w:r w:rsidR="00D11066" w:rsidRPr="00665D4A">
        <w:rPr>
          <w:b/>
          <w:sz w:val="40"/>
          <w:szCs w:val="40"/>
          <w:lang w:val="en-CA"/>
        </w:rPr>
        <w:t xml:space="preserve"> then</w:t>
      </w:r>
      <w:r w:rsidRPr="00665D4A">
        <w:rPr>
          <w:b/>
          <w:sz w:val="40"/>
          <w:szCs w:val="40"/>
          <w:lang w:val="en-CA"/>
        </w:rPr>
        <w:t xml:space="preserve"> dropped off at </w:t>
      </w:r>
      <w:proofErr w:type="gramStart"/>
      <w:r w:rsidRPr="00665D4A">
        <w:rPr>
          <w:b/>
          <w:sz w:val="40"/>
          <w:szCs w:val="40"/>
          <w:lang w:val="en-CA"/>
        </w:rPr>
        <w:t>cells,</w:t>
      </w:r>
      <w:proofErr w:type="gramEnd"/>
      <w:r w:rsidRPr="00665D4A">
        <w:rPr>
          <w:b/>
          <w:sz w:val="40"/>
          <w:szCs w:val="40"/>
          <w:lang w:val="en-CA"/>
        </w:rPr>
        <w:t xml:space="preserve"> cells use them for </w:t>
      </w:r>
      <w:r w:rsidRPr="00665D4A">
        <w:rPr>
          <w:b/>
          <w:color w:val="FF0000"/>
          <w:sz w:val="40"/>
          <w:szCs w:val="40"/>
          <w:lang w:val="en-CA"/>
        </w:rPr>
        <w:t>energy and for building materials.</w:t>
      </w:r>
    </w:p>
    <w:p w:rsidR="00D11066" w:rsidRPr="00665D4A" w:rsidRDefault="00D11066" w:rsidP="00D11066">
      <w:pPr>
        <w:pStyle w:val="ListParagraph"/>
        <w:rPr>
          <w:b/>
          <w:sz w:val="40"/>
          <w:szCs w:val="40"/>
          <w:lang w:val="en-CA"/>
        </w:rPr>
      </w:pPr>
    </w:p>
    <w:p w:rsidR="007B7EE5" w:rsidRPr="007B7EE5" w:rsidRDefault="00E640B4" w:rsidP="007B7EE5">
      <w:pPr>
        <w:pStyle w:val="ListParagraph"/>
        <w:numPr>
          <w:ilvl w:val="0"/>
          <w:numId w:val="1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 xml:space="preserve"> Plasma carries key metabolic wastes like CO</w:t>
      </w:r>
      <w:r w:rsidRPr="00665D4A">
        <w:rPr>
          <w:b/>
          <w:sz w:val="40"/>
          <w:szCs w:val="40"/>
          <w:vertAlign w:val="subscript"/>
          <w:lang w:val="en-CA"/>
        </w:rPr>
        <w:t>2</w:t>
      </w:r>
      <w:r w:rsidRPr="00665D4A">
        <w:rPr>
          <w:b/>
          <w:sz w:val="40"/>
          <w:szCs w:val="40"/>
          <w:lang w:val="en-CA"/>
        </w:rPr>
        <w:t>, Urea</w:t>
      </w:r>
      <w:r w:rsidR="0049224E" w:rsidRPr="00665D4A">
        <w:rPr>
          <w:b/>
          <w:sz w:val="40"/>
          <w:szCs w:val="40"/>
          <w:lang w:val="en-CA"/>
        </w:rPr>
        <w:t xml:space="preserve"> and Uric Acid.</w:t>
      </w:r>
    </w:p>
    <w:p w:rsidR="0049224E" w:rsidRPr="00665D4A" w:rsidRDefault="0049224E" w:rsidP="0049224E">
      <w:p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>LO – J-8</w:t>
      </w:r>
    </w:p>
    <w:p w:rsidR="0049224E" w:rsidRPr="00665D4A" w:rsidRDefault="0049224E" w:rsidP="0049224E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 xml:space="preserve"> A) To pick up excess tissue fluid</w:t>
      </w:r>
    </w:p>
    <w:p w:rsidR="0049224E" w:rsidRPr="00665D4A" w:rsidRDefault="0049224E" w:rsidP="0049224E">
      <w:pPr>
        <w:pStyle w:val="ListParagraph"/>
        <w:rPr>
          <w:b/>
          <w:color w:val="FF0000"/>
          <w:sz w:val="40"/>
          <w:szCs w:val="40"/>
          <w:lang w:val="en-CA"/>
        </w:rPr>
      </w:pPr>
      <w:r w:rsidRPr="00665D4A">
        <w:rPr>
          <w:b/>
          <w:color w:val="FF0000"/>
          <w:sz w:val="40"/>
          <w:szCs w:val="40"/>
          <w:lang w:val="en-CA"/>
        </w:rPr>
        <w:t>B) To absorb the products of Fat Digestion.</w:t>
      </w:r>
    </w:p>
    <w:p w:rsidR="0049224E" w:rsidRPr="00665D4A" w:rsidRDefault="0049224E" w:rsidP="0049224E">
      <w:pPr>
        <w:pStyle w:val="ListParagraph"/>
        <w:rPr>
          <w:b/>
          <w:sz w:val="40"/>
          <w:szCs w:val="40"/>
          <w:lang w:val="en-CA"/>
        </w:rPr>
      </w:pPr>
      <w:r w:rsidRPr="00665D4A">
        <w:rPr>
          <w:b/>
          <w:sz w:val="40"/>
          <w:szCs w:val="40"/>
          <w:lang w:val="en-CA"/>
        </w:rPr>
        <w:t>C) To filter Lymph and fight infections using lymphocytes.</w:t>
      </w:r>
    </w:p>
    <w:p w:rsidR="0049224E" w:rsidRDefault="004745D6" w:rsidP="00AD6D61">
      <w:pPr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>
            <wp:extent cx="2318918" cy="2816352"/>
            <wp:effectExtent l="0" t="0" r="0" b="0"/>
            <wp:docPr id="1" name="Picture 1" descr="http://cdn3.myyogaonline.com/images/articles/medium/210-yoga-and-lymphatic-circ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3.myyogaonline.com/images/articles/medium/210-yoga-and-lymphatic-circul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98" cy="28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D61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518611" cy="2918765"/>
            <wp:effectExtent l="0" t="0" r="0" b="0"/>
            <wp:docPr id="7" name="Picture 7" descr="http://www.mhhe.com/biosci/ap/dynamichuman2/content/gifs/0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hhe.com/biosci/ap/dynamichuman2/content/gifs/014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471" cy="29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4E" w:rsidRPr="007B7EE5" w:rsidRDefault="00665D4A" w:rsidP="0049224E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t xml:space="preserve"> The </w:t>
      </w:r>
      <w:proofErr w:type="spellStart"/>
      <w:r w:rsidRPr="007B7EE5">
        <w:rPr>
          <w:b/>
          <w:sz w:val="40"/>
          <w:szCs w:val="40"/>
          <w:lang w:val="en-CA"/>
        </w:rPr>
        <w:t>Subclavian</w:t>
      </w:r>
      <w:proofErr w:type="spellEnd"/>
      <w:r w:rsidRPr="007B7EE5">
        <w:rPr>
          <w:b/>
          <w:sz w:val="40"/>
          <w:szCs w:val="40"/>
          <w:lang w:val="en-CA"/>
        </w:rPr>
        <w:t xml:space="preserve"> Veins merge with </w:t>
      </w:r>
      <w:proofErr w:type="spellStart"/>
      <w:proofErr w:type="gramStart"/>
      <w:r w:rsidRPr="007B7EE5">
        <w:rPr>
          <w:b/>
          <w:sz w:val="40"/>
          <w:szCs w:val="40"/>
          <w:lang w:val="en-CA"/>
        </w:rPr>
        <w:t>rt</w:t>
      </w:r>
      <w:proofErr w:type="spellEnd"/>
      <w:proofErr w:type="gramEnd"/>
      <w:r w:rsidRPr="007B7EE5">
        <w:rPr>
          <w:b/>
          <w:sz w:val="40"/>
          <w:szCs w:val="40"/>
          <w:lang w:val="en-CA"/>
        </w:rPr>
        <w:t xml:space="preserve"> </w:t>
      </w:r>
      <w:proofErr w:type="spellStart"/>
      <w:r w:rsidRPr="007B7EE5">
        <w:rPr>
          <w:b/>
          <w:sz w:val="40"/>
          <w:szCs w:val="40"/>
          <w:lang w:val="en-CA"/>
        </w:rPr>
        <w:t>subclavian</w:t>
      </w:r>
      <w:proofErr w:type="spellEnd"/>
      <w:r w:rsidRPr="007B7EE5">
        <w:rPr>
          <w:b/>
          <w:sz w:val="40"/>
          <w:szCs w:val="40"/>
          <w:lang w:val="en-CA"/>
        </w:rPr>
        <w:t xml:space="preserve"> duct and with thoracic duct.</w:t>
      </w:r>
      <w:r w:rsidR="007B7EE5">
        <w:rPr>
          <w:b/>
          <w:sz w:val="40"/>
          <w:szCs w:val="40"/>
          <w:lang w:val="en-CA"/>
        </w:rPr>
        <w:t xml:space="preserve"> </w:t>
      </w:r>
    </w:p>
    <w:p w:rsidR="0049224E" w:rsidRPr="007B7EE5" w:rsidRDefault="004745D6" w:rsidP="004745D6">
      <w:pPr>
        <w:ind w:left="360"/>
        <w:jc w:val="center"/>
        <w:rPr>
          <w:b/>
          <w:sz w:val="40"/>
          <w:szCs w:val="40"/>
          <w:lang w:val="en-CA"/>
        </w:rPr>
      </w:pPr>
      <w:r w:rsidRPr="007B7EE5"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 wp14:anchorId="31C206AC" wp14:editId="7B86CD1F">
            <wp:extent cx="3811143" cy="3518611"/>
            <wp:effectExtent l="0" t="0" r="0" b="0"/>
            <wp:docPr id="2" name="Picture 2" descr="http://thoracicduct.com/wp-content/uploads/2011/12/thoracic-duc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oracicduct.com/wp-content/uploads/2011/12/thoracic-duct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51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15" w:rsidRPr="007B7EE5" w:rsidRDefault="00760E15" w:rsidP="0049224E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lastRenderedPageBreak/>
        <w:t xml:space="preserve"> Lacteals are found in Villi and they absorb the final products of fat digestion.</w:t>
      </w:r>
    </w:p>
    <w:p w:rsidR="00760E15" w:rsidRPr="007B7EE5" w:rsidRDefault="004745D6" w:rsidP="004745D6">
      <w:pPr>
        <w:pStyle w:val="ListParagraph"/>
        <w:jc w:val="center"/>
        <w:rPr>
          <w:b/>
          <w:sz w:val="40"/>
          <w:szCs w:val="40"/>
          <w:lang w:val="en-CA"/>
        </w:rPr>
      </w:pPr>
      <w:r w:rsidRPr="007B7EE5">
        <w:rPr>
          <w:rFonts w:ascii="Arial" w:hAnsi="Arial" w:cs="Arial"/>
          <w:noProof/>
          <w:sz w:val="40"/>
          <w:szCs w:val="40"/>
          <w:lang w:eastAsia="en-US"/>
        </w:rPr>
        <w:drawing>
          <wp:inline distT="0" distB="0" distL="0" distR="0" wp14:anchorId="7D7819E4" wp14:editId="038634CC">
            <wp:extent cx="2574925" cy="2860040"/>
            <wp:effectExtent l="0" t="0" r="0" b="0"/>
            <wp:docPr id="3" name="Picture 3" descr="http://canada.canacad.ac.jp/BiologyIBSL2/admin/image.html?imageid=26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nada.canacad.ac.jp/BiologyIBSL2/admin/image.html?imageid=2657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15" w:rsidRPr="007B7EE5" w:rsidRDefault="00760E15" w:rsidP="0049224E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t xml:space="preserve"> Lymph nodes house lymphocytes and filter lymph to fight pathogens.</w:t>
      </w:r>
    </w:p>
    <w:p w:rsidR="00760E15" w:rsidRPr="00760E15" w:rsidRDefault="00760E15" w:rsidP="00760E15">
      <w:pPr>
        <w:pStyle w:val="ListParagraph"/>
        <w:rPr>
          <w:b/>
          <w:sz w:val="44"/>
          <w:szCs w:val="44"/>
          <w:lang w:val="en-CA"/>
        </w:rPr>
      </w:pPr>
    </w:p>
    <w:p w:rsidR="00760E15" w:rsidRDefault="00760E15" w:rsidP="00760E15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6 lymphoid structures are :</w:t>
      </w:r>
    </w:p>
    <w:p w:rsidR="00760E15" w:rsidRPr="00760E15" w:rsidRDefault="00760E15" w:rsidP="00760E15">
      <w:pPr>
        <w:pStyle w:val="ListParagraph"/>
        <w:rPr>
          <w:b/>
          <w:sz w:val="44"/>
          <w:szCs w:val="44"/>
          <w:lang w:val="en-CA"/>
        </w:rPr>
      </w:pPr>
    </w:p>
    <w:p w:rsidR="00760E15" w:rsidRDefault="00760E15" w:rsidP="00760E15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Spleen</w:t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</w:r>
      <w:r>
        <w:rPr>
          <w:b/>
          <w:sz w:val="44"/>
          <w:szCs w:val="44"/>
          <w:lang w:val="en-CA"/>
        </w:rPr>
        <w:tab/>
        <w:t>- Thymus gland</w:t>
      </w:r>
    </w:p>
    <w:p w:rsidR="0049224E" w:rsidRDefault="00760E15" w:rsidP="00760E15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Lymph Nodes</w:t>
      </w:r>
      <w:r w:rsidRPr="00760E15">
        <w:rPr>
          <w:b/>
          <w:sz w:val="44"/>
          <w:szCs w:val="44"/>
          <w:lang w:val="en-CA"/>
        </w:rPr>
        <w:t xml:space="preserve"> </w:t>
      </w:r>
      <w:r>
        <w:rPr>
          <w:b/>
          <w:sz w:val="44"/>
          <w:szCs w:val="44"/>
          <w:lang w:val="en-CA"/>
        </w:rPr>
        <w:tab/>
        <w:t>- Red bone Marrow</w:t>
      </w:r>
    </w:p>
    <w:p w:rsidR="00760E15" w:rsidRDefault="00760E15" w:rsidP="00760E15">
      <w:pPr>
        <w:pStyle w:val="ListParagraph"/>
        <w:numPr>
          <w:ilvl w:val="0"/>
          <w:numId w:val="2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Lymphatic vessels</w:t>
      </w:r>
      <w:r>
        <w:rPr>
          <w:b/>
          <w:sz w:val="44"/>
          <w:szCs w:val="44"/>
          <w:lang w:val="en-CA"/>
        </w:rPr>
        <w:tab/>
        <w:t>- Adenoids/Tonsils</w:t>
      </w:r>
    </w:p>
    <w:p w:rsidR="00760E15" w:rsidRDefault="004745D6" w:rsidP="004745D6">
      <w:pPr>
        <w:jc w:val="center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lastRenderedPageBreak/>
        <w:drawing>
          <wp:inline distT="0" distB="0" distL="0" distR="0" wp14:anchorId="188C4B72" wp14:editId="59372602">
            <wp:extent cx="3811219" cy="4718304"/>
            <wp:effectExtent l="0" t="0" r="0" b="0"/>
            <wp:docPr id="4" name="Picture 4" descr="http://catalog.nucleusinc.com/imagescooked/364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alog.nucleusinc.com/imagescooked/3645W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471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D6" w:rsidRDefault="004745D6" w:rsidP="004745D6">
      <w:pPr>
        <w:jc w:val="center"/>
        <w:rPr>
          <w:b/>
          <w:sz w:val="44"/>
          <w:szCs w:val="44"/>
          <w:lang w:val="en-CA"/>
        </w:rPr>
      </w:pPr>
    </w:p>
    <w:p w:rsidR="00760E15" w:rsidRDefault="00760E15" w:rsidP="00760E15">
      <w:pPr>
        <w:pStyle w:val="ListParagraph"/>
        <w:numPr>
          <w:ilvl w:val="0"/>
          <w:numId w:val="3"/>
        </w:num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 xml:space="preserve"> The Spleen – It filters blood and recycles old red blood cells. It also store blood as a reservoir.</w:t>
      </w:r>
      <w:r w:rsidR="006218DF">
        <w:rPr>
          <w:b/>
          <w:sz w:val="44"/>
          <w:szCs w:val="44"/>
          <w:lang w:val="en-CA"/>
        </w:rPr>
        <w:t xml:space="preserve"> Spleen also plays a role in cleaning the blood by fighting pathogens.</w:t>
      </w:r>
    </w:p>
    <w:p w:rsidR="00760E15" w:rsidRDefault="00760E15" w:rsidP="00760E15">
      <w:pPr>
        <w:ind w:left="360"/>
        <w:rPr>
          <w:b/>
          <w:sz w:val="44"/>
          <w:szCs w:val="44"/>
          <w:lang w:val="en-CA"/>
        </w:rPr>
      </w:pPr>
    </w:p>
    <w:p w:rsidR="00310533" w:rsidRPr="007B7EE5" w:rsidRDefault="00310533" w:rsidP="003105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lastRenderedPageBreak/>
        <w:t xml:space="preserve"> T-Lymphocytes differentiate from some stem cells and reach maturation in the Thymus gland.</w:t>
      </w:r>
    </w:p>
    <w:p w:rsidR="00310533" w:rsidRPr="00310533" w:rsidRDefault="004745D6" w:rsidP="004745D6">
      <w:pPr>
        <w:pStyle w:val="ListParagraph"/>
        <w:jc w:val="center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3811144" cy="2450592"/>
            <wp:effectExtent l="0" t="0" r="0" b="0"/>
            <wp:docPr id="5" name="Picture 5" descr="http://endoinformation.weebly.com/uploads/6/0/2/2/602228/740527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ndoinformation.weebly.com/uploads/6/0/2/2/602228/7405273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45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B4" w:rsidRPr="007B7EE5" w:rsidRDefault="00E640B4" w:rsidP="003105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t>Tonsils (Palatine Tonsils) and Adenoids (Pharyngeal Tonsils).</w:t>
      </w:r>
    </w:p>
    <w:p w:rsidR="00E640B4" w:rsidRPr="007B7EE5" w:rsidRDefault="00E640B4" w:rsidP="00E640B4">
      <w:pPr>
        <w:pStyle w:val="ListParagraph"/>
        <w:rPr>
          <w:b/>
          <w:sz w:val="40"/>
          <w:szCs w:val="40"/>
          <w:lang w:val="en-CA"/>
        </w:rPr>
      </w:pPr>
    </w:p>
    <w:p w:rsidR="00310533" w:rsidRPr="007B7EE5" w:rsidRDefault="00310533" w:rsidP="003105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t xml:space="preserve"> EDEMA – Swelling and poor circulation.</w:t>
      </w:r>
    </w:p>
    <w:p w:rsidR="00310533" w:rsidRPr="007B7EE5" w:rsidRDefault="004745D6" w:rsidP="007B7EE5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787091" cy="3379622"/>
            <wp:effectExtent l="0" t="0" r="0" b="0"/>
            <wp:docPr id="6" name="Picture 6" descr="http://bio1151b.nicerweb.com/Locked/media/ch33/33_Elephanti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1151b.nicerweb.com/Locked/media/ch33/33_Elephantiasi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37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33" w:rsidRPr="007B7EE5" w:rsidRDefault="00310533" w:rsidP="003105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lastRenderedPageBreak/>
        <w:t>Lymph fluid is moved in lymphatic vessels when skeletal muscles contract and relax. This muscle movement force the Lymph to move in one direction because lymph vessels contain valves.</w:t>
      </w:r>
    </w:p>
    <w:p w:rsidR="00310533" w:rsidRPr="007B7EE5" w:rsidRDefault="00310533" w:rsidP="00310533">
      <w:pPr>
        <w:pStyle w:val="ListParagraph"/>
        <w:rPr>
          <w:b/>
          <w:sz w:val="40"/>
          <w:szCs w:val="40"/>
          <w:lang w:val="en-CA"/>
        </w:rPr>
      </w:pPr>
    </w:p>
    <w:p w:rsidR="00310533" w:rsidRPr="007B7EE5" w:rsidRDefault="00310533" w:rsidP="00310533">
      <w:pPr>
        <w:pStyle w:val="ListParagraph"/>
        <w:numPr>
          <w:ilvl w:val="0"/>
          <w:numId w:val="3"/>
        </w:numPr>
        <w:rPr>
          <w:b/>
          <w:sz w:val="40"/>
          <w:szCs w:val="40"/>
          <w:lang w:val="en-CA"/>
        </w:rPr>
      </w:pPr>
      <w:r w:rsidRPr="007B7EE5">
        <w:rPr>
          <w:b/>
          <w:sz w:val="40"/>
          <w:szCs w:val="40"/>
          <w:lang w:val="en-CA"/>
        </w:rPr>
        <w:t xml:space="preserve">Lymph veins and Cardiovascular Veins both contain </w:t>
      </w:r>
      <w:proofErr w:type="gramStart"/>
      <w:r w:rsidRPr="007B7EE5">
        <w:rPr>
          <w:b/>
          <w:sz w:val="40"/>
          <w:szCs w:val="40"/>
          <w:lang w:val="en-CA"/>
        </w:rPr>
        <w:t>valves,</w:t>
      </w:r>
      <w:proofErr w:type="gramEnd"/>
      <w:r w:rsidRPr="007B7EE5">
        <w:rPr>
          <w:b/>
          <w:sz w:val="40"/>
          <w:szCs w:val="40"/>
          <w:lang w:val="en-CA"/>
        </w:rPr>
        <w:t xml:space="preserve"> they both move fluid back toward the chest/heart. They both rely on skeletal muscle to drive their fluids.</w:t>
      </w:r>
    </w:p>
    <w:p w:rsidR="00AD6D61" w:rsidRPr="00AD6D61" w:rsidRDefault="00AD6D61" w:rsidP="00AD6D61">
      <w:pPr>
        <w:pStyle w:val="ListParagraph"/>
        <w:rPr>
          <w:b/>
          <w:sz w:val="44"/>
          <w:szCs w:val="44"/>
          <w:lang w:val="en-CA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596896" cy="2216505"/>
            <wp:effectExtent l="0" t="0" r="0" b="0"/>
            <wp:docPr id="8" name="Picture 8" descr="http://images.tutorvista.com/content/circulation-animals/lymph-duc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circulation-animals/lymph-duct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24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>
            <wp:extent cx="2743200" cy="2574809"/>
            <wp:effectExtent l="0" t="0" r="0" b="0"/>
            <wp:docPr id="9" name="Picture 9" descr="http://www.nsbri.org/humanphysspace/focus2/pag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sbri.org/humanphysspace/focus2/page4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24" cy="2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D61" w:rsidRPr="00AD6D61" w:rsidRDefault="007B7EE5" w:rsidP="00AD6D61">
      <w:pPr>
        <w:rPr>
          <w:b/>
          <w:sz w:val="44"/>
          <w:szCs w:val="44"/>
          <w:lang w:val="en-CA"/>
        </w:rPr>
      </w:pPr>
      <w:r>
        <w:rPr>
          <w:b/>
          <w:sz w:val="44"/>
          <w:szCs w:val="44"/>
          <w:lang w:val="en-CA"/>
        </w:rPr>
        <w:t>SEE FIGURE – 13.10 for Table Corrections</w:t>
      </w:r>
      <w:bookmarkStart w:id="0" w:name="_GoBack"/>
      <w:bookmarkEnd w:id="0"/>
    </w:p>
    <w:sectPr w:rsidR="00AD6D61" w:rsidRPr="00AD6D61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4A" w:rsidRDefault="00665D4A" w:rsidP="006218DF">
      <w:pPr>
        <w:spacing w:after="0" w:line="240" w:lineRule="auto"/>
      </w:pPr>
      <w:r>
        <w:separator/>
      </w:r>
    </w:p>
  </w:endnote>
  <w:endnote w:type="continuationSeparator" w:id="0">
    <w:p w:rsidR="00665D4A" w:rsidRDefault="00665D4A" w:rsidP="0062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4A" w:rsidRDefault="00665D4A" w:rsidP="006218DF">
      <w:pPr>
        <w:spacing w:after="0" w:line="240" w:lineRule="auto"/>
      </w:pPr>
      <w:r>
        <w:separator/>
      </w:r>
    </w:p>
  </w:footnote>
  <w:footnote w:type="continuationSeparator" w:id="0">
    <w:p w:rsidR="00665D4A" w:rsidRDefault="00665D4A" w:rsidP="0062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54CD"/>
    <w:multiLevelType w:val="hybridMultilevel"/>
    <w:tmpl w:val="2D4ACAA4"/>
    <w:lvl w:ilvl="0" w:tplc="5ABA203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3C7BF1"/>
    <w:multiLevelType w:val="hybridMultilevel"/>
    <w:tmpl w:val="F2AA2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33E0C"/>
    <w:multiLevelType w:val="hybridMultilevel"/>
    <w:tmpl w:val="4824F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9F7"/>
    <w:rsid w:val="000E7CCC"/>
    <w:rsid w:val="00103023"/>
    <w:rsid w:val="00184982"/>
    <w:rsid w:val="00236260"/>
    <w:rsid w:val="002562D7"/>
    <w:rsid w:val="00310533"/>
    <w:rsid w:val="00313F00"/>
    <w:rsid w:val="00360178"/>
    <w:rsid w:val="004745D6"/>
    <w:rsid w:val="0049224E"/>
    <w:rsid w:val="00554C66"/>
    <w:rsid w:val="006218DF"/>
    <w:rsid w:val="006219F7"/>
    <w:rsid w:val="00650E96"/>
    <w:rsid w:val="00665D4A"/>
    <w:rsid w:val="00760E15"/>
    <w:rsid w:val="0078254E"/>
    <w:rsid w:val="007B7EE5"/>
    <w:rsid w:val="008226DC"/>
    <w:rsid w:val="00826E24"/>
    <w:rsid w:val="00AD6D61"/>
    <w:rsid w:val="00BE74ED"/>
    <w:rsid w:val="00D11066"/>
    <w:rsid w:val="00D61B08"/>
    <w:rsid w:val="00E640B4"/>
    <w:rsid w:val="00F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8DF"/>
  </w:style>
  <w:style w:type="paragraph" w:styleId="Footer">
    <w:name w:val="footer"/>
    <w:basedOn w:val="Normal"/>
    <w:link w:val="FooterChar"/>
    <w:uiPriority w:val="99"/>
    <w:semiHidden/>
    <w:unhideWhenUsed/>
    <w:rsid w:val="00621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18DF"/>
  </w:style>
  <w:style w:type="paragraph" w:styleId="BalloonText">
    <w:name w:val="Balloon Text"/>
    <w:basedOn w:val="Normal"/>
    <w:link w:val="BalloonTextChar"/>
    <w:uiPriority w:val="99"/>
    <w:semiHidden/>
    <w:unhideWhenUsed/>
    <w:rsid w:val="0047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</dc:creator>
  <cp:keywords/>
  <dc:description/>
  <cp:lastModifiedBy>teacher</cp:lastModifiedBy>
  <cp:revision>13</cp:revision>
  <dcterms:created xsi:type="dcterms:W3CDTF">2009-01-29T21:12:00Z</dcterms:created>
  <dcterms:modified xsi:type="dcterms:W3CDTF">2013-04-26T17:54:00Z</dcterms:modified>
</cp:coreProperties>
</file>